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3F8C" w14:textId="77777777" w:rsidR="00E2576D" w:rsidRDefault="00000000">
      <w:pPr>
        <w:spacing w:after="142" w:line="259" w:lineRule="auto"/>
        <w:ind w:left="-5"/>
        <w:jc w:val="left"/>
      </w:pPr>
      <w:r>
        <w:rPr>
          <w:color w:val="444444"/>
          <w:sz w:val="22"/>
        </w:rPr>
        <w:t>Título</w:t>
      </w:r>
    </w:p>
    <w:p w14:paraId="0ACEACB0" w14:textId="77777777" w:rsidR="00E2576D" w:rsidRDefault="00000000">
      <w:pPr>
        <w:spacing w:after="241" w:line="259" w:lineRule="auto"/>
        <w:ind w:left="895"/>
      </w:pPr>
      <w:r>
        <w:t>Elecciones presidenciales, 2015</w:t>
      </w:r>
    </w:p>
    <w:p w14:paraId="35C392B6" w14:textId="77777777" w:rsidR="00E2576D" w:rsidRDefault="00000000">
      <w:pPr>
        <w:spacing w:after="142" w:line="259" w:lineRule="auto"/>
        <w:ind w:left="-5"/>
        <w:jc w:val="left"/>
      </w:pPr>
      <w:r>
        <w:rPr>
          <w:color w:val="444444"/>
          <w:sz w:val="22"/>
        </w:rPr>
        <w:t>Fecha de publicación</w:t>
      </w:r>
    </w:p>
    <w:p w14:paraId="2AE0217E" w14:textId="77777777" w:rsidR="00E2576D" w:rsidRDefault="00000000">
      <w:pPr>
        <w:spacing w:after="241" w:line="259" w:lineRule="auto"/>
        <w:ind w:left="895"/>
      </w:pPr>
      <w:r>
        <w:t>05/06/2019</w:t>
      </w:r>
    </w:p>
    <w:p w14:paraId="73719C49" w14:textId="77777777" w:rsidR="00E2576D" w:rsidRDefault="00000000">
      <w:pPr>
        <w:spacing w:after="142" w:line="259" w:lineRule="auto"/>
        <w:ind w:left="-5"/>
        <w:jc w:val="left"/>
      </w:pPr>
      <w:r>
        <w:rPr>
          <w:color w:val="444444"/>
          <w:sz w:val="22"/>
        </w:rPr>
        <w:t>Última actualización</w:t>
      </w:r>
    </w:p>
    <w:p w14:paraId="6885A197" w14:textId="77777777" w:rsidR="00E2576D" w:rsidRDefault="00000000">
      <w:pPr>
        <w:spacing w:after="241" w:line="259" w:lineRule="auto"/>
        <w:ind w:left="895"/>
      </w:pPr>
      <w:r>
        <w:t>13/08/2025</w:t>
      </w:r>
    </w:p>
    <w:p w14:paraId="69950E78" w14:textId="77777777" w:rsidR="00E2576D" w:rsidRDefault="00000000">
      <w:pPr>
        <w:pStyle w:val="Heading1"/>
        <w:ind w:left="-5"/>
      </w:pPr>
      <w:r>
        <w:t>Resumen</w:t>
      </w:r>
    </w:p>
    <w:p w14:paraId="16591206" w14:textId="77777777" w:rsidR="00E2576D" w:rsidRDefault="00000000">
      <w:pPr>
        <w:spacing w:after="173"/>
        <w:ind w:left="895"/>
      </w:pPr>
      <w:r>
        <w:t>Resultados Elecciones Nacionales presidenciales (primera vuelta y ballotage) estimados por radio censal.</w:t>
      </w:r>
    </w:p>
    <w:p w14:paraId="72153064" w14:textId="77777777" w:rsidR="00E2576D" w:rsidRDefault="00000000">
      <w:pPr>
        <w:spacing w:after="142" w:line="259" w:lineRule="auto"/>
        <w:ind w:left="-5"/>
        <w:jc w:val="left"/>
      </w:pPr>
      <w:r>
        <w:rPr>
          <w:color w:val="444444"/>
          <w:sz w:val="22"/>
        </w:rPr>
        <w:t>Dirección</w:t>
      </w:r>
    </w:p>
    <w:p w14:paraId="31EE5FB8" w14:textId="77777777" w:rsidR="00E2576D" w:rsidRDefault="00000000">
      <w:pPr>
        <w:spacing w:after="241" w:line="259" w:lineRule="auto"/>
        <w:ind w:left="895"/>
        <w:jc w:val="left"/>
      </w:pPr>
      <w:hyperlink r:id="rId6">
        <w:r>
          <w:rPr>
            <w:color w:val="000066"/>
          </w:rPr>
          <w:t>https://poblaciones.org/@6701</w:t>
        </w:r>
      </w:hyperlink>
    </w:p>
    <w:p w14:paraId="20DAE532" w14:textId="77777777" w:rsidR="00E2576D" w:rsidRDefault="00000000">
      <w:pPr>
        <w:spacing w:after="142" w:line="259" w:lineRule="auto"/>
        <w:ind w:left="-5"/>
        <w:jc w:val="left"/>
      </w:pPr>
      <w:proofErr w:type="spellStart"/>
      <w:r>
        <w:rPr>
          <w:color w:val="444444"/>
          <w:sz w:val="22"/>
        </w:rPr>
        <w:t>Ark</w:t>
      </w:r>
      <w:proofErr w:type="spellEnd"/>
    </w:p>
    <w:p w14:paraId="0897705B" w14:textId="77777777" w:rsidR="00E2576D" w:rsidRDefault="00000000">
      <w:pPr>
        <w:spacing w:after="241" w:line="259" w:lineRule="auto"/>
        <w:ind w:left="895"/>
        <w:jc w:val="left"/>
      </w:pPr>
      <w:hyperlink r:id="rId7">
        <w:r>
          <w:rPr>
            <w:color w:val="000066"/>
          </w:rPr>
          <w:t>https://n2t.net/ark:/26680/6701</w:t>
        </w:r>
      </w:hyperlink>
    </w:p>
    <w:p w14:paraId="34BE0796" w14:textId="77777777" w:rsidR="00E2576D" w:rsidRPr="009702C4" w:rsidRDefault="00000000">
      <w:pPr>
        <w:pStyle w:val="Heading1"/>
        <w:ind w:left="-5"/>
        <w:rPr>
          <w:lang w:val="pt-BR"/>
        </w:rPr>
      </w:pPr>
      <w:r w:rsidRPr="009702C4">
        <w:rPr>
          <w:lang w:val="pt-BR"/>
        </w:rPr>
        <w:t>Autores</w:t>
      </w:r>
    </w:p>
    <w:p w14:paraId="7935C5A1" w14:textId="77777777" w:rsidR="00E2576D" w:rsidRPr="009702C4" w:rsidRDefault="00000000">
      <w:pPr>
        <w:spacing w:after="241" w:line="259" w:lineRule="auto"/>
        <w:ind w:left="895"/>
        <w:rPr>
          <w:lang w:val="pt-BR"/>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2330C19" wp14:editId="7B63D48C">
                <wp:simplePos x="0" y="0"/>
                <wp:positionH relativeFrom="page">
                  <wp:posOffset>0</wp:posOffset>
                </wp:positionH>
                <wp:positionV relativeFrom="page">
                  <wp:posOffset>0</wp:posOffset>
                </wp:positionV>
                <wp:extent cx="7560057" cy="856488"/>
                <wp:effectExtent l="0" t="0" r="0" b="0"/>
                <wp:wrapTopAndBottom/>
                <wp:docPr id="2711" name="Group 2711"/>
                <wp:cNvGraphicFramePr/>
                <a:graphic xmlns:a="http://schemas.openxmlformats.org/drawingml/2006/main">
                  <a:graphicData uri="http://schemas.microsoft.com/office/word/2010/wordprocessingGroup">
                    <wpg:wgp>
                      <wpg:cNvGrpSpPr/>
                      <wpg:grpSpPr>
                        <a:xfrm>
                          <a:off x="0" y="0"/>
                          <a:ext cx="7560057" cy="856488"/>
                          <a:chOff x="0" y="0"/>
                          <a:chExt cx="7560057" cy="856488"/>
                        </a:xfrm>
                      </wpg:grpSpPr>
                      <wps:wsp>
                        <wps:cNvPr id="7" name="Rectangle 7"/>
                        <wps:cNvSpPr/>
                        <wps:spPr>
                          <a:xfrm>
                            <a:off x="4288701" y="409687"/>
                            <a:ext cx="2914508" cy="201801"/>
                          </a:xfrm>
                          <a:prstGeom prst="rect">
                            <a:avLst/>
                          </a:prstGeom>
                          <a:ln>
                            <a:noFill/>
                          </a:ln>
                        </wps:spPr>
                        <wps:txbx>
                          <w:txbxContent>
                            <w:p w14:paraId="56280B13" w14:textId="77777777" w:rsidR="00E2576D" w:rsidRDefault="00000000">
                              <w:pPr>
                                <w:spacing w:after="160" w:line="259" w:lineRule="auto"/>
                                <w:ind w:left="0" w:firstLine="0"/>
                                <w:jc w:val="left"/>
                              </w:pPr>
                              <w:r>
                                <w:rPr>
                                  <w:color w:val="FFFFFF"/>
                                  <w:sz w:val="24"/>
                                </w:rPr>
                                <w:t>Elecciones presidenciales, 2015</w:t>
                              </w:r>
                            </w:p>
                          </w:txbxContent>
                        </wps:txbx>
                        <wps:bodyPr horzOverflow="overflow" vert="horz" lIns="0" tIns="0" rIns="0" bIns="0" rtlCol="0">
                          <a:noAutofit/>
                        </wps:bodyPr>
                      </wps:wsp>
                      <wps:wsp>
                        <wps:cNvPr id="5042" name="Shape 5042"/>
                        <wps:cNvSpPr/>
                        <wps:spPr>
                          <a:xfrm>
                            <a:off x="0" y="0"/>
                            <a:ext cx="7560057" cy="856488"/>
                          </a:xfrm>
                          <a:custGeom>
                            <a:avLst/>
                            <a:gdLst/>
                            <a:ahLst/>
                            <a:cxnLst/>
                            <a:rect l="0" t="0" r="0" b="0"/>
                            <a:pathLst>
                              <a:path w="7560057" h="856488">
                                <a:moveTo>
                                  <a:pt x="0" y="0"/>
                                </a:moveTo>
                                <a:lnTo>
                                  <a:pt x="7560057" y="0"/>
                                </a:lnTo>
                                <a:lnTo>
                                  <a:pt x="7560057" y="856488"/>
                                </a:lnTo>
                                <a:lnTo>
                                  <a:pt x="0" y="856488"/>
                                </a:lnTo>
                                <a:lnTo>
                                  <a:pt x="0" y="0"/>
                                </a:lnTo>
                              </a:path>
                            </a:pathLst>
                          </a:custGeom>
                          <a:ln w="0" cap="sq">
                            <a:miter lim="127000"/>
                          </a:ln>
                        </wps:spPr>
                        <wps:style>
                          <a:lnRef idx="0">
                            <a:srgbClr val="000000">
                              <a:alpha val="0"/>
                            </a:srgbClr>
                          </a:lnRef>
                          <a:fillRef idx="1">
                            <a:srgbClr val="979797"/>
                          </a:fillRef>
                          <a:effectRef idx="0">
                            <a:scrgbClr r="0" g="0" b="0"/>
                          </a:effectRef>
                          <a:fontRef idx="none"/>
                        </wps:style>
                        <wps:bodyPr/>
                      </wps:wsp>
                      <wps:wsp>
                        <wps:cNvPr id="10" name="Rectangle 10"/>
                        <wps:cNvSpPr/>
                        <wps:spPr>
                          <a:xfrm>
                            <a:off x="1079995" y="514632"/>
                            <a:ext cx="4371763" cy="302702"/>
                          </a:xfrm>
                          <a:prstGeom prst="rect">
                            <a:avLst/>
                          </a:prstGeom>
                          <a:ln>
                            <a:noFill/>
                          </a:ln>
                        </wps:spPr>
                        <wps:txbx>
                          <w:txbxContent>
                            <w:p w14:paraId="2F40130A" w14:textId="77777777" w:rsidR="00E2576D" w:rsidRDefault="00000000">
                              <w:pPr>
                                <w:spacing w:after="160" w:line="259" w:lineRule="auto"/>
                                <w:ind w:left="0" w:firstLine="0"/>
                                <w:jc w:val="left"/>
                              </w:pPr>
                              <w:r>
                                <w:rPr>
                                  <w:color w:val="FFFFFF"/>
                                  <w:sz w:val="36"/>
                                </w:rPr>
                                <w:t>Elecciones presidenciales, 2015</w:t>
                              </w:r>
                            </w:p>
                          </w:txbxContent>
                        </wps:txbx>
                        <wps:bodyPr horzOverflow="overflow" vert="horz" lIns="0" tIns="0" rIns="0" bIns="0" rtlCol="0">
                          <a:noAutofit/>
                        </wps:bodyPr>
                      </wps:wsp>
                    </wpg:wgp>
                  </a:graphicData>
                </a:graphic>
              </wp:anchor>
            </w:drawing>
          </mc:Choice>
          <mc:Fallback xmlns:a="http://schemas.openxmlformats.org/drawingml/2006/main">
            <w:pict>
              <v:group id="Group 2711" style="width:595.28pt;height:67.44pt;position:absolute;mso-position-horizontal-relative:page;mso-position-horizontal:absolute;margin-left:0pt;mso-position-vertical-relative:page;margin-top:0pt;" coordsize="75600,8564">
                <v:rect id="Rectangle 7" style="position:absolute;width:29145;height:2018;left:42887;top:4096;" filled="f" stroked="f">
                  <v:textbox inset="0,0,0,0">
                    <w:txbxContent>
                      <w:p>
                        <w:pPr>
                          <w:spacing w:before="0" w:after="160" w:line="259" w:lineRule="auto"/>
                          <w:ind w:left="0" w:firstLine="0"/>
                          <w:jc w:val="left"/>
                        </w:pPr>
                        <w:r>
                          <w:rPr>
                            <w:color w:val="ffffff"/>
                            <w:sz w:val="24"/>
                          </w:rPr>
                          <w:t xml:space="preserve">Elecciones presidenciales, 2015</w:t>
                        </w:r>
                      </w:p>
                    </w:txbxContent>
                  </v:textbox>
                </v:rect>
                <v:shape id="Shape 5043" style="position:absolute;width:75600;height:8564;left:0;top:0;" coordsize="7560057,856488" path="m0,0l7560057,0l7560057,856488l0,856488l0,0">
                  <v:stroke weight="0pt" endcap="square" joinstyle="miter" miterlimit="10" on="false" color="#000000" opacity="0"/>
                  <v:fill on="true" color="#979797"/>
                </v:shape>
                <v:rect id="Rectangle 10" style="position:absolute;width:43717;height:3027;left:10799;top:5146;" filled="f" stroked="f">
                  <v:textbox inset="0,0,0,0">
                    <w:txbxContent>
                      <w:p>
                        <w:pPr>
                          <w:spacing w:before="0" w:after="160" w:line="259" w:lineRule="auto"/>
                          <w:ind w:left="0" w:firstLine="0"/>
                          <w:jc w:val="left"/>
                        </w:pPr>
                        <w:r>
                          <w:rPr>
                            <w:color w:val="ffffff"/>
                            <w:sz w:val="36"/>
                          </w:rPr>
                          <w:t xml:space="preserve">Elecciones presidenciales, 2015</w:t>
                        </w:r>
                      </w:p>
                    </w:txbxContent>
                  </v:textbox>
                </v:rect>
                <w10:wrap type="topAndBottom"/>
              </v:group>
            </w:pict>
          </mc:Fallback>
        </mc:AlternateContent>
      </w:r>
      <w:r w:rsidRPr="009702C4">
        <w:rPr>
          <w:lang w:val="pt-BR"/>
        </w:rPr>
        <w:t>Pablo De Grande</w:t>
      </w:r>
    </w:p>
    <w:p w14:paraId="1EEB9DE9" w14:textId="77777777" w:rsidR="00E2576D" w:rsidRPr="009702C4" w:rsidRDefault="00000000">
      <w:pPr>
        <w:spacing w:after="142" w:line="259" w:lineRule="auto"/>
        <w:ind w:left="-5"/>
        <w:jc w:val="left"/>
        <w:rPr>
          <w:lang w:val="pt-BR"/>
        </w:rPr>
      </w:pPr>
      <w:r w:rsidRPr="009702C4">
        <w:rPr>
          <w:color w:val="444444"/>
          <w:sz w:val="22"/>
          <w:lang w:val="pt-BR"/>
        </w:rPr>
        <w:t>Período</w:t>
      </w:r>
    </w:p>
    <w:p w14:paraId="5015C730" w14:textId="77777777" w:rsidR="00E2576D" w:rsidRPr="009702C4" w:rsidRDefault="00000000">
      <w:pPr>
        <w:spacing w:after="241" w:line="259" w:lineRule="auto"/>
        <w:ind w:left="895"/>
        <w:rPr>
          <w:lang w:val="pt-BR"/>
        </w:rPr>
      </w:pPr>
      <w:r w:rsidRPr="009702C4">
        <w:rPr>
          <w:lang w:val="pt-BR"/>
        </w:rPr>
        <w:t>2015</w:t>
      </w:r>
    </w:p>
    <w:p w14:paraId="6E876A94" w14:textId="77777777" w:rsidR="00E2576D" w:rsidRDefault="00000000">
      <w:pPr>
        <w:spacing w:after="142" w:line="259" w:lineRule="auto"/>
        <w:ind w:left="-5"/>
        <w:jc w:val="left"/>
      </w:pPr>
      <w:r>
        <w:rPr>
          <w:color w:val="444444"/>
          <w:sz w:val="22"/>
        </w:rPr>
        <w:t>Cobertura</w:t>
      </w:r>
    </w:p>
    <w:p w14:paraId="5C10B06B" w14:textId="77777777" w:rsidR="00E2576D" w:rsidRDefault="00000000">
      <w:pPr>
        <w:spacing w:after="241" w:line="259" w:lineRule="auto"/>
        <w:ind w:left="895"/>
      </w:pPr>
      <w:proofErr w:type="gramStart"/>
      <w:r>
        <w:t>Total</w:t>
      </w:r>
      <w:proofErr w:type="gramEnd"/>
      <w:r>
        <w:t xml:space="preserve"> país</w:t>
      </w:r>
    </w:p>
    <w:p w14:paraId="074CCE11" w14:textId="77777777" w:rsidR="00E2576D" w:rsidRDefault="00000000">
      <w:pPr>
        <w:pStyle w:val="Heading1"/>
        <w:spacing w:after="182"/>
        <w:ind w:left="-5"/>
      </w:pPr>
      <w:r>
        <w:t>Contexto</w:t>
      </w:r>
    </w:p>
    <w:p w14:paraId="288A29CF" w14:textId="77777777" w:rsidR="00E2576D" w:rsidRDefault="00000000">
      <w:pPr>
        <w:ind w:left="895"/>
      </w:pPr>
      <w:r>
        <w:t>Los datos electorales son una fuente fundamental de información sobre la participación ciudadana y los procesos electorales en democracia. Su análisis espacial permite comprender no solo qué candidatos o partidos obtuvieron mayor apoyo, sino también dónde se concentran y cómo se distribuyen territorialmente.</w:t>
      </w:r>
    </w:p>
    <w:p w14:paraId="5772B68D" w14:textId="77777777" w:rsidR="00E2576D" w:rsidRDefault="00000000">
      <w:pPr>
        <w:ind w:left="895"/>
      </w:pPr>
      <w:r>
        <w:t xml:space="preserve">La presente cartografía presenta los resultados de las elecciones presidenciales del año 2015 a nivel de provincia, departamento y radio censal. </w:t>
      </w:r>
    </w:p>
    <w:p w14:paraId="66D21C95" w14:textId="77777777" w:rsidR="00E2576D" w:rsidRDefault="00000000">
      <w:pPr>
        <w:ind w:left="895"/>
      </w:pPr>
      <w:r>
        <w:t xml:space="preserve">La disponibilidad de datos electorales y censales en unidades territoriales homogéneas (provincias, departamentos y radios) facilita el análisis de las relaciones entre las características de la población y sus condiciones de vida con los resultados electorales. Esto posibilita estudiar, por ejemplo, cómo se vinculan variables demográficas, el acceso a la salud o las condiciones </w:t>
      </w:r>
      <w:r>
        <w:lastRenderedPageBreak/>
        <w:t>habitacionales con las elecciones políticas y su impacto en los resultados electorales.</w:t>
      </w:r>
    </w:p>
    <w:p w14:paraId="259F6668" w14:textId="77777777" w:rsidR="00E2576D" w:rsidRDefault="00000000">
      <w:pPr>
        <w:pStyle w:val="Heading1"/>
        <w:spacing w:after="182"/>
        <w:ind w:left="-5"/>
      </w:pPr>
      <w:r>
        <w:t>Metodología</w:t>
      </w:r>
    </w:p>
    <w:p w14:paraId="6F287B4C" w14:textId="77777777" w:rsidR="00E2576D" w:rsidRDefault="00000000">
      <w:pPr>
        <w:ind w:left="895"/>
      </w:pPr>
      <w:r>
        <w:t>Se estimaron los circuitos electorales para cada radio censal (cartografía CENSO 2010) y se distribuyeron los votos proporcionalmente con la población adulta de cada radio.</w:t>
      </w:r>
    </w:p>
    <w:p w14:paraId="7F0EF270" w14:textId="77777777" w:rsidR="00E2576D" w:rsidRDefault="00000000">
      <w:pPr>
        <w:ind w:left="895"/>
      </w:pPr>
      <w:r>
        <w:t xml:space="preserve">La correspondencia radio censal / circuito electoral es parcial, dado que los radios si bien suelen ser de menor tamaño que los circuitos, son divisiones administrativas hechas en forma independiente a los circuitos. Sin embargo, imputar los circuitos en que cada radio -total o parcialmente- se encuentra permite hacer una distribución espacial de los resultados electorales incluso allí donde no existe cartografía oficial de circuitos electorales. Asimismo, hace fácilmente comparable los </w:t>
      </w:r>
      <w:proofErr w:type="spellStart"/>
      <w:r>
        <w:t>micro-datos</w:t>
      </w:r>
      <w:proofErr w:type="spellEnd"/>
      <w:r>
        <w:t xml:space="preserve"> electorales con microdatos censales de población.</w:t>
      </w:r>
    </w:p>
    <w:p w14:paraId="7B77BF2D" w14:textId="77777777" w:rsidR="00E2576D" w:rsidRDefault="00000000">
      <w:pPr>
        <w:pStyle w:val="Heading2"/>
        <w:ind w:left="895"/>
      </w:pPr>
      <w:r>
        <w:t>CORRESPONDENCIA RADIO-CIRCUITO</w:t>
      </w:r>
    </w:p>
    <w:p w14:paraId="3BEE115E" w14:textId="77777777" w:rsidR="00E2576D" w:rsidRDefault="00000000">
      <w:pPr>
        <w:ind w:left="895"/>
      </w:pPr>
      <w:r>
        <w:t>Para la estimación del circuito electoral correspondiente a cada radio se utilizó la cartografía oficial de circuitos electorales (ver Fuentes secundarias).</w:t>
      </w:r>
    </w:p>
    <w:p w14:paraId="371D0BE8" w14:textId="77777777" w:rsidR="00E2576D" w:rsidRDefault="00000000">
      <w:pPr>
        <w:ind w:left="895"/>
      </w:pPr>
      <w:r>
        <w:t>De los 52.400 radios a los que se buscó imputar el circuito, 7.872 (15%) quedaron sin circuito por huecos en la cartografía oficial de circuitos electorales (hay provincias que no están disponibles; Córdoba sólo publica los de su ciudad capital).</w:t>
      </w:r>
    </w:p>
    <w:p w14:paraId="705E8511" w14:textId="77777777" w:rsidR="00E2576D" w:rsidRDefault="00000000">
      <w:pPr>
        <w:ind w:left="895"/>
      </w:pPr>
      <w:r>
        <w:t xml:space="preserve">Estos radios fueron corregidos imputando el circuito a partir del centro electoral más próximo dentro de la sección electoral (cuya cartografía sí es completa) a partir del padrón de establecimientos electorales georreferenciados por Manuel </w:t>
      </w:r>
      <w:proofErr w:type="spellStart"/>
      <w:r>
        <w:t>Aristarán</w:t>
      </w:r>
      <w:proofErr w:type="spellEnd"/>
      <w:r>
        <w:t>.</w:t>
      </w:r>
    </w:p>
    <w:p w14:paraId="7523C972" w14:textId="77777777" w:rsidR="00E2576D" w:rsidRDefault="00000000">
      <w:pPr>
        <w:ind w:left="895"/>
      </w:pPr>
      <w:r>
        <w:t>Como resultado, 52384 (99.97%) de los radios quedaron con circuitos asignados, correspondientes a sus secciones electorales.</w:t>
      </w:r>
    </w:p>
    <w:p w14:paraId="78F40662" w14:textId="77777777" w:rsidR="00E2576D" w:rsidRDefault="00000000">
      <w:pPr>
        <w:pStyle w:val="Heading2"/>
        <w:ind w:left="895"/>
      </w:pPr>
      <w:r>
        <w:t>DATOS ELECTORALES</w:t>
      </w:r>
    </w:p>
    <w:p w14:paraId="44A5D410" w14:textId="77777777" w:rsidR="00E2576D" w:rsidRDefault="00000000">
      <w:pPr>
        <w:ind w:left="895"/>
      </w:pPr>
      <w:r>
        <w:t xml:space="preserve">Los resultados electorales fueron tomados del Atlas Electoral de Andy </w:t>
      </w:r>
      <w:proofErr w:type="spellStart"/>
      <w:r>
        <w:t>Tow</w:t>
      </w:r>
      <w:proofErr w:type="spellEnd"/>
      <w:r>
        <w:t>, y corresponden a las bases de datos oficiales producidas por la contratista INDRA para la Dirección Nacional Electoral.</w:t>
      </w:r>
    </w:p>
    <w:p w14:paraId="28C54A66" w14:textId="77777777" w:rsidR="00E2576D" w:rsidRDefault="00000000">
      <w:pPr>
        <w:pStyle w:val="Heading2"/>
        <w:ind w:left="895"/>
      </w:pPr>
      <w:r>
        <w:t>ORIENTACIÓN POLÍTICA COMPARABLE</w:t>
      </w:r>
    </w:p>
    <w:p w14:paraId="33C3E3B4" w14:textId="77777777" w:rsidR="00E2576D" w:rsidRDefault="00000000">
      <w:pPr>
        <w:ind w:left="895"/>
      </w:pPr>
      <w:r>
        <w:t xml:space="preserve">Adicionalmente, se ofrece resultados según ‘orientación política comparable’. Estas orientaciones fueron elaboradas para la publicación de la cartografía a partir de fuentes secundarias, con el objetivo de que sea posible realizar comparaciones </w:t>
      </w:r>
      <w:proofErr w:type="spellStart"/>
      <w:r>
        <w:t>intertemporales</w:t>
      </w:r>
      <w:proofErr w:type="spellEnd"/>
      <w:r>
        <w:t xml:space="preserve"> entre los votos de frentes o </w:t>
      </w:r>
      <w:r>
        <w:lastRenderedPageBreak/>
        <w:t xml:space="preserve">partidos políticos que tuvieron continuidad en más de una ronda electoral (ej. votos del peronismo kirchnerista en 2015 en comparación con los votos del peronismo kirchnerista en 2015). Esta construcción es necesaria debido a que las fórmulas de candidatos para elecciones presidenciales se constituyen en su mayoría en forma ad-hoc (para cada elección), representando una amalgama de partidos provinciales y nacionales que dan apoyo a dicha fórmula.  </w:t>
      </w:r>
    </w:p>
    <w:p w14:paraId="7D033027" w14:textId="77777777" w:rsidR="00E2576D" w:rsidRDefault="00000000">
      <w:pPr>
        <w:pStyle w:val="Heading1"/>
        <w:ind w:left="-5"/>
      </w:pPr>
      <w:r>
        <w:t>Contacto</w:t>
      </w:r>
    </w:p>
    <w:p w14:paraId="7E5B381B" w14:textId="77777777" w:rsidR="00E2576D" w:rsidRDefault="00000000">
      <w:pPr>
        <w:tabs>
          <w:tab w:val="center" w:pos="1290"/>
          <w:tab w:val="center" w:pos="3460"/>
        </w:tabs>
        <w:spacing w:after="181" w:line="259" w:lineRule="auto"/>
        <w:ind w:left="0" w:firstLine="0"/>
        <w:jc w:val="left"/>
      </w:pPr>
      <w:r>
        <w:rPr>
          <w:rFonts w:ascii="Calibri" w:eastAsia="Calibri" w:hAnsi="Calibri" w:cs="Calibri"/>
          <w:sz w:val="22"/>
        </w:rPr>
        <w:tab/>
      </w:r>
      <w:r>
        <w:t>Nombre:</w:t>
      </w:r>
      <w:r>
        <w:tab/>
        <w:t>Pablo De Grande</w:t>
      </w:r>
    </w:p>
    <w:p w14:paraId="0C847267" w14:textId="77777777" w:rsidR="00E2576D" w:rsidRDefault="00000000">
      <w:pPr>
        <w:spacing w:after="243" w:line="259" w:lineRule="auto"/>
        <w:ind w:left="895"/>
      </w:pPr>
      <w:r>
        <w:t xml:space="preserve">Correo electrónico: </w:t>
      </w:r>
      <w:r>
        <w:rPr>
          <w:color w:val="000066"/>
        </w:rPr>
        <w:t>pablodg@gmail.com</w:t>
      </w:r>
    </w:p>
    <w:p w14:paraId="50258001" w14:textId="77777777" w:rsidR="00E2576D" w:rsidRDefault="00000000">
      <w:pPr>
        <w:pStyle w:val="Heading1"/>
        <w:spacing w:after="0"/>
        <w:ind w:left="-5"/>
      </w:pPr>
      <w:r>
        <w:t>Institución</w:t>
      </w:r>
    </w:p>
    <w:p w14:paraId="49AC951B" w14:textId="77777777" w:rsidR="00E2576D" w:rsidRDefault="00000000">
      <w:pPr>
        <w:spacing w:after="177" w:line="259" w:lineRule="auto"/>
        <w:ind w:left="2700" w:firstLine="0"/>
        <w:jc w:val="left"/>
      </w:pPr>
      <w:r>
        <w:rPr>
          <w:noProof/>
        </w:rPr>
        <w:drawing>
          <wp:inline distT="0" distB="0" distL="0" distR="0" wp14:anchorId="3FDE0B47" wp14:editId="44637C7B">
            <wp:extent cx="2217204" cy="476250"/>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8"/>
                    <a:stretch>
                      <a:fillRect/>
                    </a:stretch>
                  </pic:blipFill>
                  <pic:spPr>
                    <a:xfrm>
                      <a:off x="0" y="0"/>
                      <a:ext cx="2217204" cy="476250"/>
                    </a:xfrm>
                    <a:prstGeom prst="rect">
                      <a:avLst/>
                    </a:prstGeom>
                  </pic:spPr>
                </pic:pic>
              </a:graphicData>
            </a:graphic>
          </wp:inline>
        </w:drawing>
      </w:r>
    </w:p>
    <w:tbl>
      <w:tblPr>
        <w:tblStyle w:val="TableGrid"/>
        <w:tblW w:w="7603" w:type="dxa"/>
        <w:tblInd w:w="900" w:type="dxa"/>
        <w:tblCellMar>
          <w:top w:w="0" w:type="dxa"/>
          <w:left w:w="0" w:type="dxa"/>
          <w:bottom w:w="0" w:type="dxa"/>
          <w:right w:w="0" w:type="dxa"/>
        </w:tblCellMar>
        <w:tblLook w:val="04A0" w:firstRow="1" w:lastRow="0" w:firstColumn="1" w:lastColumn="0" w:noHBand="0" w:noVBand="1"/>
      </w:tblPr>
      <w:tblGrid>
        <w:gridCol w:w="1800"/>
        <w:gridCol w:w="5803"/>
      </w:tblGrid>
      <w:tr w:rsidR="00E2576D" w14:paraId="3DBBC530" w14:textId="77777777">
        <w:trPr>
          <w:trHeight w:val="630"/>
        </w:trPr>
        <w:tc>
          <w:tcPr>
            <w:tcW w:w="1800" w:type="dxa"/>
            <w:tcBorders>
              <w:top w:val="nil"/>
              <w:left w:val="nil"/>
              <w:bottom w:val="nil"/>
              <w:right w:val="nil"/>
            </w:tcBorders>
          </w:tcPr>
          <w:p w14:paraId="7CE1187A" w14:textId="77777777" w:rsidR="00E2576D" w:rsidRDefault="00000000">
            <w:pPr>
              <w:spacing w:after="0" w:line="259" w:lineRule="auto"/>
              <w:ind w:left="0" w:firstLine="0"/>
              <w:jc w:val="left"/>
            </w:pPr>
            <w:r>
              <w:t>Nombre:</w:t>
            </w:r>
          </w:p>
        </w:tc>
        <w:tc>
          <w:tcPr>
            <w:tcW w:w="5803" w:type="dxa"/>
            <w:tcBorders>
              <w:top w:val="nil"/>
              <w:left w:val="nil"/>
              <w:bottom w:val="nil"/>
              <w:right w:val="nil"/>
            </w:tcBorders>
          </w:tcPr>
          <w:p w14:paraId="62750132" w14:textId="77777777" w:rsidR="00E2576D" w:rsidRDefault="00000000">
            <w:pPr>
              <w:spacing w:after="0" w:line="259" w:lineRule="auto"/>
              <w:ind w:left="0" w:firstLine="0"/>
            </w:pPr>
            <w:r>
              <w:t>Poblaciones. Plataforma abierta de datos espaciales de población de la Argentina</w:t>
            </w:r>
          </w:p>
        </w:tc>
      </w:tr>
      <w:tr w:rsidR="00E2576D" w14:paraId="3477386B" w14:textId="77777777">
        <w:trPr>
          <w:trHeight w:val="310"/>
        </w:trPr>
        <w:tc>
          <w:tcPr>
            <w:tcW w:w="1800" w:type="dxa"/>
            <w:tcBorders>
              <w:top w:val="nil"/>
              <w:left w:val="nil"/>
              <w:bottom w:val="nil"/>
              <w:right w:val="nil"/>
            </w:tcBorders>
            <w:vAlign w:val="bottom"/>
          </w:tcPr>
          <w:p w14:paraId="67889D19" w14:textId="77777777" w:rsidR="00E2576D" w:rsidRDefault="00000000">
            <w:pPr>
              <w:spacing w:after="0" w:line="259" w:lineRule="auto"/>
              <w:ind w:left="0" w:firstLine="0"/>
              <w:jc w:val="left"/>
            </w:pPr>
            <w:r>
              <w:t>Página web:</w:t>
            </w:r>
          </w:p>
        </w:tc>
        <w:tc>
          <w:tcPr>
            <w:tcW w:w="5803" w:type="dxa"/>
            <w:tcBorders>
              <w:top w:val="nil"/>
              <w:left w:val="nil"/>
              <w:bottom w:val="nil"/>
              <w:right w:val="nil"/>
            </w:tcBorders>
            <w:vAlign w:val="bottom"/>
          </w:tcPr>
          <w:p w14:paraId="7EFFC00A" w14:textId="77777777" w:rsidR="00E2576D" w:rsidRDefault="00000000">
            <w:pPr>
              <w:spacing w:after="0" w:line="259" w:lineRule="auto"/>
              <w:ind w:left="0" w:firstLine="0"/>
              <w:jc w:val="left"/>
            </w:pPr>
            <w:hyperlink r:id="rId9">
              <w:r>
                <w:rPr>
                  <w:color w:val="000066"/>
                </w:rPr>
                <w:t>https://www.poblaciones.org</w:t>
              </w:r>
            </w:hyperlink>
          </w:p>
        </w:tc>
      </w:tr>
    </w:tbl>
    <w:p w14:paraId="5CBC3337" w14:textId="77777777" w:rsidR="00E2576D" w:rsidRDefault="00000000">
      <w:pPr>
        <w:spacing w:after="0" w:line="259" w:lineRule="auto"/>
        <w:ind w:left="895"/>
        <w:jc w:val="left"/>
      </w:pPr>
      <w:r>
        <w:t xml:space="preserve">Correo electrónico: </w:t>
      </w:r>
      <w:r>
        <w:rPr>
          <w:color w:val="000066"/>
        </w:rPr>
        <w:t>contacto@poblaciones.org</w:t>
      </w:r>
    </w:p>
    <w:tbl>
      <w:tblPr>
        <w:tblStyle w:val="TableGrid"/>
        <w:tblW w:w="5214" w:type="dxa"/>
        <w:tblInd w:w="0" w:type="dxa"/>
        <w:tblCellMar>
          <w:top w:w="0" w:type="dxa"/>
          <w:left w:w="0" w:type="dxa"/>
          <w:bottom w:w="0" w:type="dxa"/>
          <w:right w:w="0" w:type="dxa"/>
        </w:tblCellMar>
        <w:tblLook w:val="04A0" w:firstRow="1" w:lastRow="0" w:firstColumn="1" w:lastColumn="0" w:noHBand="0" w:noVBand="1"/>
      </w:tblPr>
      <w:tblGrid>
        <w:gridCol w:w="2700"/>
        <w:gridCol w:w="2514"/>
      </w:tblGrid>
      <w:tr w:rsidR="00E2576D" w14:paraId="3C8B5662" w14:textId="77777777">
        <w:trPr>
          <w:trHeight w:val="804"/>
        </w:trPr>
        <w:tc>
          <w:tcPr>
            <w:tcW w:w="2700" w:type="dxa"/>
            <w:tcBorders>
              <w:top w:val="nil"/>
              <w:left w:val="nil"/>
              <w:bottom w:val="nil"/>
              <w:right w:val="nil"/>
            </w:tcBorders>
          </w:tcPr>
          <w:p w14:paraId="3B05B6B9" w14:textId="77777777" w:rsidR="00E2576D" w:rsidRDefault="00000000">
            <w:pPr>
              <w:spacing w:after="241" w:line="259" w:lineRule="auto"/>
              <w:ind w:left="900" w:firstLine="0"/>
              <w:jc w:val="left"/>
            </w:pPr>
            <w:r>
              <w:t>País:</w:t>
            </w:r>
          </w:p>
          <w:p w14:paraId="653FA6B4" w14:textId="77777777" w:rsidR="00E2576D" w:rsidRDefault="00000000">
            <w:pPr>
              <w:spacing w:after="0" w:line="259" w:lineRule="auto"/>
              <w:ind w:left="0" w:firstLine="0"/>
              <w:jc w:val="left"/>
            </w:pPr>
            <w:r>
              <w:rPr>
                <w:color w:val="444444"/>
                <w:sz w:val="22"/>
              </w:rPr>
              <w:t>Fuentes</w:t>
            </w:r>
          </w:p>
        </w:tc>
        <w:tc>
          <w:tcPr>
            <w:tcW w:w="2514" w:type="dxa"/>
            <w:tcBorders>
              <w:top w:val="nil"/>
              <w:left w:val="nil"/>
              <w:bottom w:val="nil"/>
              <w:right w:val="nil"/>
            </w:tcBorders>
          </w:tcPr>
          <w:p w14:paraId="55EB3CE1" w14:textId="77777777" w:rsidR="00E2576D" w:rsidRDefault="00000000">
            <w:pPr>
              <w:spacing w:after="0" w:line="259" w:lineRule="auto"/>
              <w:ind w:left="0" w:firstLine="0"/>
              <w:jc w:val="left"/>
            </w:pPr>
            <w:r>
              <w:t>Argentina</w:t>
            </w:r>
          </w:p>
        </w:tc>
      </w:tr>
      <w:tr w:rsidR="00E2576D" w14:paraId="3A5F9C07" w14:textId="77777777">
        <w:trPr>
          <w:trHeight w:val="417"/>
        </w:trPr>
        <w:tc>
          <w:tcPr>
            <w:tcW w:w="2700" w:type="dxa"/>
            <w:tcBorders>
              <w:top w:val="nil"/>
              <w:left w:val="nil"/>
              <w:bottom w:val="nil"/>
              <w:right w:val="nil"/>
            </w:tcBorders>
            <w:vAlign w:val="center"/>
          </w:tcPr>
          <w:p w14:paraId="487DD4DA" w14:textId="77777777" w:rsidR="00E2576D" w:rsidRDefault="00000000">
            <w:pPr>
              <w:spacing w:after="0" w:line="259" w:lineRule="auto"/>
              <w:ind w:left="0" w:right="121" w:firstLine="0"/>
              <w:jc w:val="center"/>
            </w:pPr>
            <w:r>
              <w:t>Nombre:</w:t>
            </w:r>
          </w:p>
        </w:tc>
        <w:tc>
          <w:tcPr>
            <w:tcW w:w="2514" w:type="dxa"/>
            <w:tcBorders>
              <w:top w:val="nil"/>
              <w:left w:val="nil"/>
              <w:bottom w:val="nil"/>
              <w:right w:val="nil"/>
            </w:tcBorders>
            <w:vAlign w:val="center"/>
          </w:tcPr>
          <w:p w14:paraId="1E5B9493" w14:textId="77777777" w:rsidR="00E2576D" w:rsidRDefault="00000000">
            <w:pPr>
              <w:spacing w:after="0" w:line="259" w:lineRule="auto"/>
              <w:ind w:left="0" w:firstLine="0"/>
            </w:pPr>
            <w:r>
              <w:t xml:space="preserve">Atlas Electoral de Andy </w:t>
            </w:r>
            <w:proofErr w:type="spellStart"/>
            <w:r>
              <w:t>Tow</w:t>
            </w:r>
            <w:proofErr w:type="spellEnd"/>
          </w:p>
        </w:tc>
      </w:tr>
      <w:tr w:rsidR="00E2576D" w14:paraId="37935CDF" w14:textId="77777777">
        <w:trPr>
          <w:trHeight w:val="420"/>
        </w:trPr>
        <w:tc>
          <w:tcPr>
            <w:tcW w:w="2700" w:type="dxa"/>
            <w:tcBorders>
              <w:top w:val="nil"/>
              <w:left w:val="nil"/>
              <w:bottom w:val="nil"/>
              <w:right w:val="nil"/>
            </w:tcBorders>
            <w:vAlign w:val="center"/>
          </w:tcPr>
          <w:p w14:paraId="00F17D1B" w14:textId="77777777" w:rsidR="00E2576D" w:rsidRDefault="00000000">
            <w:pPr>
              <w:spacing w:after="0" w:line="259" w:lineRule="auto"/>
              <w:ind w:left="0" w:right="164" w:firstLine="0"/>
              <w:jc w:val="center"/>
            </w:pPr>
            <w:r>
              <w:t>Versión:</w:t>
            </w:r>
          </w:p>
        </w:tc>
        <w:tc>
          <w:tcPr>
            <w:tcW w:w="2514" w:type="dxa"/>
            <w:tcBorders>
              <w:top w:val="nil"/>
              <w:left w:val="nil"/>
              <w:bottom w:val="nil"/>
              <w:right w:val="nil"/>
            </w:tcBorders>
            <w:vAlign w:val="center"/>
          </w:tcPr>
          <w:p w14:paraId="4B593000" w14:textId="77777777" w:rsidR="00E2576D" w:rsidRDefault="00000000">
            <w:pPr>
              <w:spacing w:after="0" w:line="259" w:lineRule="auto"/>
              <w:ind w:left="0" w:firstLine="0"/>
              <w:jc w:val="left"/>
            </w:pPr>
            <w:r>
              <w:t>2015</w:t>
            </w:r>
          </w:p>
        </w:tc>
      </w:tr>
      <w:tr w:rsidR="00E2576D" w14:paraId="1BBF8193" w14:textId="77777777">
        <w:trPr>
          <w:trHeight w:val="420"/>
        </w:trPr>
        <w:tc>
          <w:tcPr>
            <w:tcW w:w="2700" w:type="dxa"/>
            <w:tcBorders>
              <w:top w:val="nil"/>
              <w:left w:val="nil"/>
              <w:bottom w:val="nil"/>
              <w:right w:val="nil"/>
            </w:tcBorders>
            <w:vAlign w:val="center"/>
          </w:tcPr>
          <w:p w14:paraId="2B5EB965" w14:textId="77777777" w:rsidR="00E2576D" w:rsidRDefault="00000000">
            <w:pPr>
              <w:spacing w:after="0" w:line="259" w:lineRule="auto"/>
              <w:ind w:left="0" w:right="143" w:firstLine="0"/>
              <w:jc w:val="center"/>
            </w:pPr>
            <w:r>
              <w:t>Autores:</w:t>
            </w:r>
          </w:p>
        </w:tc>
        <w:tc>
          <w:tcPr>
            <w:tcW w:w="2514" w:type="dxa"/>
            <w:tcBorders>
              <w:top w:val="nil"/>
              <w:left w:val="nil"/>
              <w:bottom w:val="nil"/>
              <w:right w:val="nil"/>
            </w:tcBorders>
            <w:vAlign w:val="center"/>
          </w:tcPr>
          <w:p w14:paraId="6BFB1E1F" w14:textId="77777777" w:rsidR="00E2576D" w:rsidRDefault="00000000">
            <w:pPr>
              <w:spacing w:after="0" w:line="259" w:lineRule="auto"/>
              <w:ind w:left="0" w:firstLine="0"/>
              <w:jc w:val="left"/>
            </w:pPr>
            <w:r>
              <w:t xml:space="preserve">Andy </w:t>
            </w:r>
            <w:proofErr w:type="spellStart"/>
            <w:r>
              <w:t>Tow</w:t>
            </w:r>
            <w:proofErr w:type="spellEnd"/>
          </w:p>
        </w:tc>
      </w:tr>
      <w:tr w:rsidR="00E2576D" w14:paraId="47E1FC0D" w14:textId="77777777">
        <w:trPr>
          <w:trHeight w:val="310"/>
        </w:trPr>
        <w:tc>
          <w:tcPr>
            <w:tcW w:w="2700" w:type="dxa"/>
            <w:tcBorders>
              <w:top w:val="nil"/>
              <w:left w:val="nil"/>
              <w:bottom w:val="nil"/>
              <w:right w:val="nil"/>
            </w:tcBorders>
            <w:vAlign w:val="bottom"/>
          </w:tcPr>
          <w:p w14:paraId="1CDAB70D" w14:textId="77777777" w:rsidR="00E2576D" w:rsidRDefault="00000000">
            <w:pPr>
              <w:spacing w:after="0" w:line="259" w:lineRule="auto"/>
              <w:ind w:left="197" w:firstLine="0"/>
              <w:jc w:val="center"/>
            </w:pPr>
            <w:r>
              <w:t>Página web:</w:t>
            </w:r>
          </w:p>
        </w:tc>
        <w:tc>
          <w:tcPr>
            <w:tcW w:w="2514" w:type="dxa"/>
            <w:tcBorders>
              <w:top w:val="nil"/>
              <w:left w:val="nil"/>
              <w:bottom w:val="nil"/>
              <w:right w:val="nil"/>
            </w:tcBorders>
            <w:vAlign w:val="bottom"/>
          </w:tcPr>
          <w:p w14:paraId="0DAD2E9D" w14:textId="77777777" w:rsidR="00E2576D" w:rsidRDefault="00000000">
            <w:pPr>
              <w:spacing w:after="0" w:line="259" w:lineRule="auto"/>
              <w:ind w:left="0" w:firstLine="0"/>
              <w:jc w:val="left"/>
            </w:pPr>
            <w:hyperlink r:id="rId10">
              <w:r>
                <w:rPr>
                  <w:color w:val="000066"/>
                </w:rPr>
                <w:t>https://andytow.com/</w:t>
              </w:r>
            </w:hyperlink>
          </w:p>
        </w:tc>
      </w:tr>
    </w:tbl>
    <w:p w14:paraId="438F4F58" w14:textId="77777777" w:rsidR="00E2576D" w:rsidRDefault="00000000">
      <w:pPr>
        <w:spacing w:after="273" w:line="259" w:lineRule="auto"/>
        <w:ind w:left="895"/>
        <w:jc w:val="left"/>
      </w:pPr>
      <w:r>
        <w:rPr>
          <w:sz w:val="10"/>
        </w:rPr>
        <w:t>________________________________________________________________________________________________________________________________________________________________________</w:t>
      </w:r>
    </w:p>
    <w:tbl>
      <w:tblPr>
        <w:tblStyle w:val="TableGrid"/>
        <w:tblW w:w="6509" w:type="dxa"/>
        <w:tblInd w:w="900" w:type="dxa"/>
        <w:tblCellMar>
          <w:top w:w="0" w:type="dxa"/>
          <w:left w:w="0" w:type="dxa"/>
          <w:bottom w:w="0" w:type="dxa"/>
          <w:right w:w="0" w:type="dxa"/>
        </w:tblCellMar>
        <w:tblLook w:val="04A0" w:firstRow="1" w:lastRow="0" w:firstColumn="1" w:lastColumn="0" w:noHBand="0" w:noVBand="1"/>
      </w:tblPr>
      <w:tblGrid>
        <w:gridCol w:w="1800"/>
        <w:gridCol w:w="4709"/>
      </w:tblGrid>
      <w:tr w:rsidR="00E2576D" w14:paraId="4E2FED9F" w14:textId="77777777">
        <w:trPr>
          <w:trHeight w:val="310"/>
        </w:trPr>
        <w:tc>
          <w:tcPr>
            <w:tcW w:w="1800" w:type="dxa"/>
            <w:tcBorders>
              <w:top w:val="nil"/>
              <w:left w:val="nil"/>
              <w:bottom w:val="nil"/>
              <w:right w:val="nil"/>
            </w:tcBorders>
          </w:tcPr>
          <w:p w14:paraId="6BE3CDE4" w14:textId="77777777" w:rsidR="00E2576D" w:rsidRDefault="00000000">
            <w:pPr>
              <w:spacing w:after="0" w:line="259" w:lineRule="auto"/>
              <w:ind w:left="0" w:firstLine="0"/>
              <w:jc w:val="left"/>
            </w:pPr>
            <w:r>
              <w:t>Nombre:</w:t>
            </w:r>
          </w:p>
        </w:tc>
        <w:tc>
          <w:tcPr>
            <w:tcW w:w="4709" w:type="dxa"/>
            <w:tcBorders>
              <w:top w:val="nil"/>
              <w:left w:val="nil"/>
              <w:bottom w:val="nil"/>
              <w:right w:val="nil"/>
            </w:tcBorders>
          </w:tcPr>
          <w:p w14:paraId="1D5E8563" w14:textId="77777777" w:rsidR="00E2576D" w:rsidRDefault="00000000">
            <w:pPr>
              <w:spacing w:after="0" w:line="259" w:lineRule="auto"/>
              <w:ind w:left="0" w:firstLine="0"/>
              <w:jc w:val="left"/>
            </w:pPr>
            <w:r>
              <w:t>Mapa electoral por circuitos</w:t>
            </w:r>
          </w:p>
        </w:tc>
      </w:tr>
      <w:tr w:rsidR="00E2576D" w14:paraId="6337FBB7" w14:textId="77777777">
        <w:trPr>
          <w:trHeight w:val="420"/>
        </w:trPr>
        <w:tc>
          <w:tcPr>
            <w:tcW w:w="1800" w:type="dxa"/>
            <w:tcBorders>
              <w:top w:val="nil"/>
              <w:left w:val="nil"/>
              <w:bottom w:val="nil"/>
              <w:right w:val="nil"/>
            </w:tcBorders>
            <w:vAlign w:val="center"/>
          </w:tcPr>
          <w:p w14:paraId="1FBBD19E" w14:textId="77777777" w:rsidR="00E2576D" w:rsidRDefault="00000000">
            <w:pPr>
              <w:spacing w:after="0" w:line="259" w:lineRule="auto"/>
              <w:ind w:left="0" w:firstLine="0"/>
              <w:jc w:val="left"/>
            </w:pPr>
            <w:r>
              <w:t>Versión:</w:t>
            </w:r>
          </w:p>
        </w:tc>
        <w:tc>
          <w:tcPr>
            <w:tcW w:w="4709" w:type="dxa"/>
            <w:tcBorders>
              <w:top w:val="nil"/>
              <w:left w:val="nil"/>
              <w:bottom w:val="nil"/>
              <w:right w:val="nil"/>
            </w:tcBorders>
            <w:vAlign w:val="center"/>
          </w:tcPr>
          <w:p w14:paraId="0365609C" w14:textId="77777777" w:rsidR="00E2576D" w:rsidRDefault="00000000">
            <w:pPr>
              <w:spacing w:after="0" w:line="259" w:lineRule="auto"/>
              <w:ind w:left="0" w:firstLine="0"/>
              <w:jc w:val="left"/>
            </w:pPr>
            <w:r>
              <w:t>2015</w:t>
            </w:r>
          </w:p>
        </w:tc>
      </w:tr>
      <w:tr w:rsidR="00E2576D" w14:paraId="4D7054F9" w14:textId="77777777">
        <w:trPr>
          <w:trHeight w:val="420"/>
        </w:trPr>
        <w:tc>
          <w:tcPr>
            <w:tcW w:w="1800" w:type="dxa"/>
            <w:tcBorders>
              <w:top w:val="nil"/>
              <w:left w:val="nil"/>
              <w:bottom w:val="nil"/>
              <w:right w:val="nil"/>
            </w:tcBorders>
            <w:vAlign w:val="center"/>
          </w:tcPr>
          <w:p w14:paraId="75C07A69" w14:textId="77777777" w:rsidR="00E2576D" w:rsidRDefault="00000000">
            <w:pPr>
              <w:spacing w:after="0" w:line="259" w:lineRule="auto"/>
              <w:ind w:left="0" w:firstLine="0"/>
              <w:jc w:val="left"/>
            </w:pPr>
            <w:r>
              <w:t>Autores:</w:t>
            </w:r>
          </w:p>
        </w:tc>
        <w:tc>
          <w:tcPr>
            <w:tcW w:w="4709" w:type="dxa"/>
            <w:tcBorders>
              <w:top w:val="nil"/>
              <w:left w:val="nil"/>
              <w:bottom w:val="nil"/>
              <w:right w:val="nil"/>
            </w:tcBorders>
            <w:vAlign w:val="center"/>
          </w:tcPr>
          <w:p w14:paraId="742513AA" w14:textId="77777777" w:rsidR="00E2576D" w:rsidRDefault="00000000">
            <w:pPr>
              <w:spacing w:after="0" w:line="259" w:lineRule="auto"/>
              <w:ind w:left="0" w:firstLine="0"/>
              <w:jc w:val="left"/>
            </w:pPr>
            <w:r>
              <w:t>Cámara Nacional Electoral</w:t>
            </w:r>
          </w:p>
        </w:tc>
      </w:tr>
      <w:tr w:rsidR="00E2576D" w14:paraId="0F9ED687" w14:textId="77777777">
        <w:trPr>
          <w:trHeight w:val="2830"/>
        </w:trPr>
        <w:tc>
          <w:tcPr>
            <w:tcW w:w="1800" w:type="dxa"/>
            <w:tcBorders>
              <w:top w:val="nil"/>
              <w:left w:val="nil"/>
              <w:bottom w:val="nil"/>
              <w:right w:val="nil"/>
            </w:tcBorders>
          </w:tcPr>
          <w:p w14:paraId="6978A3CE" w14:textId="77777777" w:rsidR="00E2576D" w:rsidRDefault="00000000">
            <w:pPr>
              <w:spacing w:after="169" w:line="259" w:lineRule="auto"/>
              <w:ind w:left="0" w:firstLine="0"/>
              <w:jc w:val="left"/>
            </w:pPr>
            <w:r>
              <w:t>Página web:</w:t>
            </w:r>
          </w:p>
          <w:p w14:paraId="5430FD63" w14:textId="77777777" w:rsidR="00E2576D" w:rsidRDefault="00000000">
            <w:pPr>
              <w:spacing w:after="0" w:line="259" w:lineRule="auto"/>
              <w:ind w:left="0" w:firstLine="0"/>
              <w:jc w:val="left"/>
            </w:pPr>
            <w:r>
              <w:t>Institución</w:t>
            </w:r>
          </w:p>
        </w:tc>
        <w:tc>
          <w:tcPr>
            <w:tcW w:w="4709" w:type="dxa"/>
            <w:tcBorders>
              <w:top w:val="nil"/>
              <w:left w:val="nil"/>
              <w:bottom w:val="nil"/>
              <w:right w:val="nil"/>
            </w:tcBorders>
            <w:vAlign w:val="bottom"/>
          </w:tcPr>
          <w:p w14:paraId="767599DA" w14:textId="77777777" w:rsidR="00E2576D" w:rsidRDefault="00000000">
            <w:pPr>
              <w:spacing w:after="600" w:line="259" w:lineRule="auto"/>
              <w:ind w:left="0" w:firstLine="0"/>
              <w:jc w:val="left"/>
            </w:pPr>
            <w:hyperlink r:id="rId11">
              <w:r>
                <w:rPr>
                  <w:color w:val="000066"/>
                </w:rPr>
                <w:t>https://mapa2.electoral.gov.ar/descargas</w:t>
              </w:r>
            </w:hyperlink>
          </w:p>
          <w:p w14:paraId="189C26B3" w14:textId="77777777" w:rsidR="00E2576D" w:rsidRDefault="00000000">
            <w:pPr>
              <w:tabs>
                <w:tab w:val="center" w:pos="2993"/>
              </w:tabs>
              <w:spacing w:after="181" w:line="259" w:lineRule="auto"/>
              <w:ind w:left="0" w:firstLine="0"/>
              <w:jc w:val="left"/>
            </w:pPr>
            <w:r>
              <w:t>Nombre:</w:t>
            </w:r>
            <w:r>
              <w:tab/>
              <w:t>Cámara Nacional Electoral</w:t>
            </w:r>
          </w:p>
          <w:p w14:paraId="39856716" w14:textId="77777777" w:rsidR="00E2576D" w:rsidRDefault="00000000">
            <w:pPr>
              <w:tabs>
                <w:tab w:val="center" w:pos="3113"/>
              </w:tabs>
              <w:spacing w:after="181" w:line="259" w:lineRule="auto"/>
              <w:ind w:left="0" w:firstLine="0"/>
              <w:jc w:val="left"/>
            </w:pPr>
            <w:r>
              <w:t>Página web:</w:t>
            </w:r>
            <w:r>
              <w:tab/>
            </w:r>
            <w:hyperlink r:id="rId12">
              <w:r>
                <w:rPr>
                  <w:color w:val="000066"/>
                </w:rPr>
                <w:t>https://www.electoral.gob.ar/</w:t>
              </w:r>
            </w:hyperlink>
          </w:p>
          <w:p w14:paraId="4DD08A76" w14:textId="77777777" w:rsidR="00E2576D" w:rsidRDefault="00000000">
            <w:pPr>
              <w:tabs>
                <w:tab w:val="center" w:pos="2792"/>
              </w:tabs>
              <w:spacing w:after="181" w:line="259" w:lineRule="auto"/>
              <w:ind w:left="0" w:firstLine="0"/>
              <w:jc w:val="left"/>
            </w:pPr>
            <w:r>
              <w:t>Teléfono:</w:t>
            </w:r>
            <w:r>
              <w:tab/>
              <w:t>(+54) (11) 4370-2500</w:t>
            </w:r>
          </w:p>
          <w:p w14:paraId="545CB80B" w14:textId="77777777" w:rsidR="00E2576D" w:rsidRDefault="00000000">
            <w:pPr>
              <w:tabs>
                <w:tab w:val="right" w:pos="4709"/>
              </w:tabs>
              <w:spacing w:after="181" w:line="259" w:lineRule="auto"/>
              <w:ind w:left="0" w:firstLine="0"/>
              <w:jc w:val="left"/>
            </w:pPr>
            <w:r>
              <w:t>Dirección:</w:t>
            </w:r>
            <w:r>
              <w:tab/>
              <w:t>Av. Leandro N. Alem 232. CABA.</w:t>
            </w:r>
          </w:p>
          <w:p w14:paraId="040D5C69" w14:textId="77777777" w:rsidR="00E2576D" w:rsidRDefault="00000000">
            <w:pPr>
              <w:tabs>
                <w:tab w:val="center" w:pos="2240"/>
              </w:tabs>
              <w:spacing w:after="0" w:line="259" w:lineRule="auto"/>
              <w:ind w:left="0" w:firstLine="0"/>
              <w:jc w:val="left"/>
            </w:pPr>
            <w:r>
              <w:t>País:</w:t>
            </w:r>
            <w:r>
              <w:tab/>
              <w:t>Argentina</w:t>
            </w:r>
          </w:p>
        </w:tc>
      </w:tr>
    </w:tbl>
    <w:p w14:paraId="5B98BD3A" w14:textId="77777777" w:rsidR="00E2576D" w:rsidRDefault="00000000">
      <w:pPr>
        <w:spacing w:after="273" w:line="259" w:lineRule="auto"/>
        <w:ind w:left="895"/>
        <w:jc w:val="left"/>
      </w:pPr>
      <w:r>
        <w:rPr>
          <w:sz w:val="10"/>
        </w:rPr>
        <w:t>________________________________________________________________________________________________________________________________________________________________________</w:t>
      </w:r>
    </w:p>
    <w:tbl>
      <w:tblPr>
        <w:tblStyle w:val="TableGrid"/>
        <w:tblW w:w="6085" w:type="dxa"/>
        <w:tblInd w:w="900" w:type="dxa"/>
        <w:tblCellMar>
          <w:top w:w="0" w:type="dxa"/>
          <w:left w:w="0" w:type="dxa"/>
          <w:bottom w:w="0" w:type="dxa"/>
          <w:right w:w="0" w:type="dxa"/>
        </w:tblCellMar>
        <w:tblLook w:val="04A0" w:firstRow="1" w:lastRow="0" w:firstColumn="1" w:lastColumn="0" w:noHBand="0" w:noVBand="1"/>
      </w:tblPr>
      <w:tblGrid>
        <w:gridCol w:w="1800"/>
        <w:gridCol w:w="4285"/>
      </w:tblGrid>
      <w:tr w:rsidR="00E2576D" w14:paraId="34095F6A" w14:textId="77777777">
        <w:trPr>
          <w:trHeight w:val="310"/>
        </w:trPr>
        <w:tc>
          <w:tcPr>
            <w:tcW w:w="1800" w:type="dxa"/>
            <w:tcBorders>
              <w:top w:val="nil"/>
              <w:left w:val="nil"/>
              <w:bottom w:val="nil"/>
              <w:right w:val="nil"/>
            </w:tcBorders>
          </w:tcPr>
          <w:p w14:paraId="0DA03F27" w14:textId="77777777" w:rsidR="00E2576D" w:rsidRDefault="00000000">
            <w:pPr>
              <w:spacing w:after="0" w:line="259" w:lineRule="auto"/>
              <w:ind w:left="0" w:firstLine="0"/>
              <w:jc w:val="left"/>
            </w:pPr>
            <w:r>
              <w:lastRenderedPageBreak/>
              <w:t>Nombre:</w:t>
            </w:r>
          </w:p>
        </w:tc>
        <w:tc>
          <w:tcPr>
            <w:tcW w:w="4285" w:type="dxa"/>
            <w:tcBorders>
              <w:top w:val="nil"/>
              <w:left w:val="nil"/>
              <w:bottom w:val="nil"/>
              <w:right w:val="nil"/>
            </w:tcBorders>
          </w:tcPr>
          <w:p w14:paraId="57A36FEB" w14:textId="77777777" w:rsidR="00E2576D" w:rsidRDefault="00000000">
            <w:pPr>
              <w:spacing w:after="0" w:line="259" w:lineRule="auto"/>
              <w:ind w:left="0" w:firstLine="0"/>
            </w:pPr>
            <w:r>
              <w:t>Establecimientos electorales georreferenciados</w:t>
            </w:r>
          </w:p>
        </w:tc>
      </w:tr>
      <w:tr w:rsidR="00E2576D" w14:paraId="7E1453AD" w14:textId="77777777">
        <w:trPr>
          <w:trHeight w:val="420"/>
        </w:trPr>
        <w:tc>
          <w:tcPr>
            <w:tcW w:w="1800" w:type="dxa"/>
            <w:tcBorders>
              <w:top w:val="nil"/>
              <w:left w:val="nil"/>
              <w:bottom w:val="nil"/>
              <w:right w:val="nil"/>
            </w:tcBorders>
            <w:vAlign w:val="center"/>
          </w:tcPr>
          <w:p w14:paraId="669E4590" w14:textId="77777777" w:rsidR="00E2576D" w:rsidRDefault="00000000">
            <w:pPr>
              <w:spacing w:after="0" w:line="259" w:lineRule="auto"/>
              <w:ind w:left="0" w:firstLine="0"/>
              <w:jc w:val="left"/>
            </w:pPr>
            <w:r>
              <w:t>Versión:</w:t>
            </w:r>
          </w:p>
        </w:tc>
        <w:tc>
          <w:tcPr>
            <w:tcW w:w="4285" w:type="dxa"/>
            <w:tcBorders>
              <w:top w:val="nil"/>
              <w:left w:val="nil"/>
              <w:bottom w:val="nil"/>
              <w:right w:val="nil"/>
            </w:tcBorders>
            <w:vAlign w:val="center"/>
          </w:tcPr>
          <w:p w14:paraId="60DFA045" w14:textId="77777777" w:rsidR="00E2576D" w:rsidRDefault="00000000">
            <w:pPr>
              <w:spacing w:after="0" w:line="259" w:lineRule="auto"/>
              <w:ind w:left="0" w:firstLine="0"/>
              <w:jc w:val="left"/>
            </w:pPr>
            <w:r>
              <w:t>2015</w:t>
            </w:r>
          </w:p>
        </w:tc>
      </w:tr>
      <w:tr w:rsidR="00E2576D" w14:paraId="350A8795" w14:textId="77777777">
        <w:trPr>
          <w:trHeight w:val="310"/>
        </w:trPr>
        <w:tc>
          <w:tcPr>
            <w:tcW w:w="1800" w:type="dxa"/>
            <w:tcBorders>
              <w:top w:val="nil"/>
              <w:left w:val="nil"/>
              <w:bottom w:val="nil"/>
              <w:right w:val="nil"/>
            </w:tcBorders>
            <w:vAlign w:val="bottom"/>
          </w:tcPr>
          <w:p w14:paraId="6CDB012A" w14:textId="77777777" w:rsidR="00E2576D" w:rsidRDefault="00000000">
            <w:pPr>
              <w:spacing w:after="0" w:line="259" w:lineRule="auto"/>
              <w:ind w:left="0" w:firstLine="0"/>
              <w:jc w:val="left"/>
            </w:pPr>
            <w:r>
              <w:t>Autores:</w:t>
            </w:r>
          </w:p>
        </w:tc>
        <w:tc>
          <w:tcPr>
            <w:tcW w:w="4285" w:type="dxa"/>
            <w:tcBorders>
              <w:top w:val="nil"/>
              <w:left w:val="nil"/>
              <w:bottom w:val="nil"/>
              <w:right w:val="nil"/>
            </w:tcBorders>
            <w:vAlign w:val="bottom"/>
          </w:tcPr>
          <w:p w14:paraId="28C8A910" w14:textId="77777777" w:rsidR="00E2576D" w:rsidRDefault="00000000">
            <w:pPr>
              <w:spacing w:after="0" w:line="259" w:lineRule="auto"/>
              <w:ind w:left="0" w:firstLine="0"/>
              <w:jc w:val="left"/>
            </w:pPr>
            <w:r>
              <w:t xml:space="preserve">Manuel </w:t>
            </w:r>
            <w:proofErr w:type="spellStart"/>
            <w:r>
              <w:t>Aristarán</w:t>
            </w:r>
            <w:proofErr w:type="spellEnd"/>
          </w:p>
        </w:tc>
      </w:tr>
    </w:tbl>
    <w:p w14:paraId="70001E84" w14:textId="77777777" w:rsidR="00E2576D" w:rsidRDefault="00000000">
      <w:pPr>
        <w:spacing w:after="104" w:line="331" w:lineRule="auto"/>
        <w:ind w:left="2685" w:hanging="1800"/>
        <w:jc w:val="left"/>
      </w:pPr>
      <w:r>
        <w:t>Página web:</w:t>
      </w:r>
      <w:r>
        <w:tab/>
      </w:r>
      <w:hyperlink r:id="rId13">
        <w:r>
          <w:rPr>
            <w:color w:val="000066"/>
          </w:rPr>
          <w:t xml:space="preserve">http://datar.noip.me/en/dataset/elecciones-nacionales-2015-est </w:t>
        </w:r>
      </w:hyperlink>
      <w:hyperlink r:id="rId14">
        <w:proofErr w:type="spellStart"/>
        <w:r>
          <w:rPr>
            <w:color w:val="000066"/>
          </w:rPr>
          <w:t>ablecimientos</w:t>
        </w:r>
        <w:proofErr w:type="spellEnd"/>
      </w:hyperlink>
    </w:p>
    <w:p w14:paraId="4F9FA16B" w14:textId="77777777" w:rsidR="00E2576D" w:rsidRDefault="00000000">
      <w:pPr>
        <w:spacing w:after="273" w:line="259" w:lineRule="auto"/>
        <w:ind w:left="10" w:right="29"/>
        <w:jc w:val="righ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E2576D" w14:paraId="1640E0D5" w14:textId="77777777">
        <w:trPr>
          <w:trHeight w:val="630"/>
        </w:trPr>
        <w:tc>
          <w:tcPr>
            <w:tcW w:w="1800" w:type="dxa"/>
            <w:tcBorders>
              <w:top w:val="nil"/>
              <w:left w:val="nil"/>
              <w:bottom w:val="nil"/>
              <w:right w:val="nil"/>
            </w:tcBorders>
          </w:tcPr>
          <w:p w14:paraId="3A005C44" w14:textId="77777777" w:rsidR="00E2576D" w:rsidRDefault="00000000">
            <w:pPr>
              <w:spacing w:after="0" w:line="259" w:lineRule="auto"/>
              <w:ind w:left="0" w:firstLine="0"/>
              <w:jc w:val="left"/>
            </w:pPr>
            <w:r>
              <w:t>Nombre:</w:t>
            </w:r>
          </w:p>
        </w:tc>
        <w:tc>
          <w:tcPr>
            <w:tcW w:w="5804" w:type="dxa"/>
            <w:tcBorders>
              <w:top w:val="nil"/>
              <w:left w:val="nil"/>
              <w:bottom w:val="nil"/>
              <w:right w:val="nil"/>
            </w:tcBorders>
          </w:tcPr>
          <w:p w14:paraId="3AE060BD" w14:textId="77777777" w:rsidR="00E2576D" w:rsidRDefault="00000000">
            <w:pPr>
              <w:spacing w:after="69" w:line="259" w:lineRule="auto"/>
              <w:ind w:left="0" w:firstLine="0"/>
            </w:pPr>
            <w:r>
              <w:t>Cartografía departamental Censo Nacional de Población,</w:t>
            </w:r>
          </w:p>
          <w:p w14:paraId="4CEC09CD" w14:textId="77777777" w:rsidR="00E2576D" w:rsidRDefault="00000000">
            <w:pPr>
              <w:spacing w:after="0" w:line="259" w:lineRule="auto"/>
              <w:ind w:left="0" w:firstLine="0"/>
              <w:jc w:val="left"/>
            </w:pPr>
            <w:r>
              <w:t>Hogares y Viviendas 2010</w:t>
            </w:r>
          </w:p>
        </w:tc>
      </w:tr>
      <w:tr w:rsidR="00E2576D" w14:paraId="4773B9EA" w14:textId="77777777">
        <w:trPr>
          <w:trHeight w:val="420"/>
        </w:trPr>
        <w:tc>
          <w:tcPr>
            <w:tcW w:w="1800" w:type="dxa"/>
            <w:tcBorders>
              <w:top w:val="nil"/>
              <w:left w:val="nil"/>
              <w:bottom w:val="nil"/>
              <w:right w:val="nil"/>
            </w:tcBorders>
            <w:vAlign w:val="center"/>
          </w:tcPr>
          <w:p w14:paraId="51FDF94F" w14:textId="77777777" w:rsidR="00E2576D" w:rsidRDefault="00000000">
            <w:pPr>
              <w:spacing w:after="0" w:line="259" w:lineRule="auto"/>
              <w:ind w:left="0" w:firstLine="0"/>
              <w:jc w:val="left"/>
            </w:pPr>
            <w:r>
              <w:t>Versión:</w:t>
            </w:r>
          </w:p>
        </w:tc>
        <w:tc>
          <w:tcPr>
            <w:tcW w:w="5804" w:type="dxa"/>
            <w:tcBorders>
              <w:top w:val="nil"/>
              <w:left w:val="nil"/>
              <w:bottom w:val="nil"/>
              <w:right w:val="nil"/>
            </w:tcBorders>
            <w:vAlign w:val="center"/>
          </w:tcPr>
          <w:p w14:paraId="175232CE" w14:textId="77777777" w:rsidR="00E2576D" w:rsidRDefault="00000000">
            <w:pPr>
              <w:spacing w:after="0" w:line="259" w:lineRule="auto"/>
              <w:ind w:left="0" w:firstLine="0"/>
              <w:jc w:val="left"/>
            </w:pPr>
            <w:r>
              <w:t>2010</w:t>
            </w:r>
          </w:p>
        </w:tc>
      </w:tr>
      <w:tr w:rsidR="00E2576D" w14:paraId="32F462AD" w14:textId="77777777">
        <w:trPr>
          <w:trHeight w:val="420"/>
        </w:trPr>
        <w:tc>
          <w:tcPr>
            <w:tcW w:w="1800" w:type="dxa"/>
            <w:tcBorders>
              <w:top w:val="nil"/>
              <w:left w:val="nil"/>
              <w:bottom w:val="nil"/>
              <w:right w:val="nil"/>
            </w:tcBorders>
            <w:vAlign w:val="center"/>
          </w:tcPr>
          <w:p w14:paraId="3DB01EE0" w14:textId="77777777" w:rsidR="00E2576D" w:rsidRDefault="00000000">
            <w:pPr>
              <w:spacing w:after="0" w:line="259" w:lineRule="auto"/>
              <w:ind w:left="0" w:firstLine="0"/>
              <w:jc w:val="left"/>
            </w:pPr>
            <w:r>
              <w:t>Autores:</w:t>
            </w:r>
          </w:p>
        </w:tc>
        <w:tc>
          <w:tcPr>
            <w:tcW w:w="5804" w:type="dxa"/>
            <w:tcBorders>
              <w:top w:val="nil"/>
              <w:left w:val="nil"/>
              <w:bottom w:val="nil"/>
              <w:right w:val="nil"/>
            </w:tcBorders>
            <w:vAlign w:val="center"/>
          </w:tcPr>
          <w:p w14:paraId="289D3B30" w14:textId="77777777" w:rsidR="00E2576D" w:rsidRDefault="00000000">
            <w:pPr>
              <w:spacing w:after="0" w:line="259" w:lineRule="auto"/>
              <w:ind w:left="0" w:firstLine="0"/>
              <w:jc w:val="left"/>
            </w:pPr>
            <w:r>
              <w:t>Pablo De Grande y Gonzalo Rodríguez</w:t>
            </w:r>
          </w:p>
        </w:tc>
      </w:tr>
      <w:tr w:rsidR="00E2576D" w:rsidRPr="009702C4" w14:paraId="6219671D" w14:textId="77777777">
        <w:trPr>
          <w:trHeight w:val="740"/>
        </w:trPr>
        <w:tc>
          <w:tcPr>
            <w:tcW w:w="1800" w:type="dxa"/>
            <w:tcBorders>
              <w:top w:val="nil"/>
              <w:left w:val="nil"/>
              <w:bottom w:val="nil"/>
              <w:right w:val="nil"/>
            </w:tcBorders>
          </w:tcPr>
          <w:p w14:paraId="647A5033" w14:textId="77777777" w:rsidR="00E2576D" w:rsidRDefault="00000000">
            <w:pPr>
              <w:spacing w:after="0" w:line="259" w:lineRule="auto"/>
              <w:ind w:left="0" w:firstLine="0"/>
              <w:jc w:val="left"/>
            </w:pPr>
            <w:r>
              <w:t>Metadatos:</w:t>
            </w:r>
          </w:p>
        </w:tc>
        <w:tc>
          <w:tcPr>
            <w:tcW w:w="5804" w:type="dxa"/>
            <w:tcBorders>
              <w:top w:val="nil"/>
              <w:left w:val="nil"/>
              <w:bottom w:val="nil"/>
              <w:right w:val="nil"/>
            </w:tcBorders>
            <w:vAlign w:val="center"/>
          </w:tcPr>
          <w:p w14:paraId="4363AE10" w14:textId="77777777" w:rsidR="00E2576D" w:rsidRPr="009702C4" w:rsidRDefault="00000000">
            <w:pPr>
              <w:spacing w:after="0" w:line="259" w:lineRule="auto"/>
              <w:ind w:left="0" w:firstLine="0"/>
              <w:jc w:val="left"/>
              <w:rPr>
                <w:lang w:val="en-US"/>
              </w:rPr>
            </w:pPr>
            <w:hyperlink r:id="rId15">
              <w:r w:rsidRPr="009702C4">
                <w:rPr>
                  <w:color w:val="000066"/>
                  <w:lang w:val="en-US"/>
                </w:rPr>
                <w:t xml:space="preserve">https://mapa.poblaciones.org/services/metadata/GetMetadataP </w:t>
              </w:r>
            </w:hyperlink>
            <w:hyperlink r:id="rId16">
              <w:r w:rsidRPr="009702C4">
                <w:rPr>
                  <w:color w:val="000066"/>
                  <w:lang w:val="en-US"/>
                </w:rPr>
                <w:t>df?m=200</w:t>
              </w:r>
            </w:hyperlink>
          </w:p>
        </w:tc>
      </w:tr>
      <w:tr w:rsidR="00E2576D" w14:paraId="71673886" w14:textId="77777777">
        <w:trPr>
          <w:trHeight w:val="310"/>
        </w:trPr>
        <w:tc>
          <w:tcPr>
            <w:tcW w:w="1800" w:type="dxa"/>
            <w:tcBorders>
              <w:top w:val="nil"/>
              <w:left w:val="nil"/>
              <w:bottom w:val="nil"/>
              <w:right w:val="nil"/>
            </w:tcBorders>
            <w:vAlign w:val="bottom"/>
          </w:tcPr>
          <w:p w14:paraId="0395B26F" w14:textId="77777777" w:rsidR="00E2576D" w:rsidRDefault="00000000">
            <w:pPr>
              <w:spacing w:after="0" w:line="259" w:lineRule="auto"/>
              <w:ind w:left="0" w:firstLine="0"/>
              <w:jc w:val="left"/>
            </w:pPr>
            <w:r>
              <w:t>Contacto:</w:t>
            </w:r>
          </w:p>
        </w:tc>
        <w:tc>
          <w:tcPr>
            <w:tcW w:w="5804" w:type="dxa"/>
            <w:tcBorders>
              <w:top w:val="nil"/>
              <w:left w:val="nil"/>
              <w:bottom w:val="nil"/>
              <w:right w:val="nil"/>
            </w:tcBorders>
            <w:vAlign w:val="bottom"/>
          </w:tcPr>
          <w:p w14:paraId="20EAF935" w14:textId="77777777" w:rsidR="00E2576D" w:rsidRDefault="00000000">
            <w:pPr>
              <w:spacing w:after="0" w:line="259" w:lineRule="auto"/>
              <w:ind w:left="0" w:firstLine="0"/>
              <w:jc w:val="left"/>
            </w:pPr>
            <w:r>
              <w:t>Pablo De Grande</w:t>
            </w:r>
          </w:p>
        </w:tc>
      </w:tr>
    </w:tbl>
    <w:p w14:paraId="1FF05774" w14:textId="77777777" w:rsidR="00E2576D" w:rsidRDefault="00000000">
      <w:pPr>
        <w:spacing w:after="175" w:line="259" w:lineRule="auto"/>
        <w:ind w:left="554"/>
        <w:jc w:val="center"/>
      </w:pPr>
      <w:r>
        <w:t xml:space="preserve">Correo electrónico: </w:t>
      </w:r>
      <w:r>
        <w:rPr>
          <w:color w:val="000066"/>
        </w:rPr>
        <w:t>pablodg@gmail.com</w:t>
      </w:r>
    </w:p>
    <w:p w14:paraId="6257D0D5" w14:textId="77777777" w:rsidR="00E2576D" w:rsidRDefault="00000000">
      <w:pPr>
        <w:spacing w:after="273" w:line="259" w:lineRule="auto"/>
        <w:ind w:left="10" w:right="29"/>
        <w:jc w:val="righ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E2576D" w14:paraId="4847D5E0" w14:textId="77777777">
        <w:trPr>
          <w:trHeight w:val="630"/>
        </w:trPr>
        <w:tc>
          <w:tcPr>
            <w:tcW w:w="1800" w:type="dxa"/>
            <w:tcBorders>
              <w:top w:val="nil"/>
              <w:left w:val="nil"/>
              <w:bottom w:val="nil"/>
              <w:right w:val="nil"/>
            </w:tcBorders>
          </w:tcPr>
          <w:p w14:paraId="5DF37775" w14:textId="77777777" w:rsidR="00E2576D" w:rsidRDefault="00000000">
            <w:pPr>
              <w:spacing w:after="0" w:line="259" w:lineRule="auto"/>
              <w:ind w:left="0" w:firstLine="0"/>
              <w:jc w:val="left"/>
            </w:pPr>
            <w:r>
              <w:t>Nombre:</w:t>
            </w:r>
          </w:p>
        </w:tc>
        <w:tc>
          <w:tcPr>
            <w:tcW w:w="5804" w:type="dxa"/>
            <w:tcBorders>
              <w:top w:val="nil"/>
              <w:left w:val="nil"/>
              <w:bottom w:val="nil"/>
              <w:right w:val="nil"/>
            </w:tcBorders>
          </w:tcPr>
          <w:p w14:paraId="603ABBE9" w14:textId="77777777" w:rsidR="00E2576D" w:rsidRDefault="00000000">
            <w:pPr>
              <w:spacing w:after="0" w:line="259" w:lineRule="auto"/>
              <w:ind w:left="0" w:firstLine="0"/>
            </w:pPr>
            <w:r>
              <w:t>Cartografía de radios del Censo Nacional de Población, Hogares y Viviendas 2010</w:t>
            </w:r>
          </w:p>
        </w:tc>
      </w:tr>
      <w:tr w:rsidR="00E2576D" w14:paraId="6CD46A17" w14:textId="77777777">
        <w:trPr>
          <w:trHeight w:val="420"/>
        </w:trPr>
        <w:tc>
          <w:tcPr>
            <w:tcW w:w="1800" w:type="dxa"/>
            <w:tcBorders>
              <w:top w:val="nil"/>
              <w:left w:val="nil"/>
              <w:bottom w:val="nil"/>
              <w:right w:val="nil"/>
            </w:tcBorders>
            <w:vAlign w:val="center"/>
          </w:tcPr>
          <w:p w14:paraId="06E4D25D" w14:textId="77777777" w:rsidR="00E2576D" w:rsidRDefault="00000000">
            <w:pPr>
              <w:spacing w:after="0" w:line="259" w:lineRule="auto"/>
              <w:ind w:left="0" w:firstLine="0"/>
              <w:jc w:val="left"/>
            </w:pPr>
            <w:r>
              <w:t>Versión:</w:t>
            </w:r>
          </w:p>
        </w:tc>
        <w:tc>
          <w:tcPr>
            <w:tcW w:w="5804" w:type="dxa"/>
            <w:tcBorders>
              <w:top w:val="nil"/>
              <w:left w:val="nil"/>
              <w:bottom w:val="nil"/>
              <w:right w:val="nil"/>
            </w:tcBorders>
            <w:vAlign w:val="center"/>
          </w:tcPr>
          <w:p w14:paraId="1366E10D" w14:textId="77777777" w:rsidR="00E2576D" w:rsidRDefault="00000000">
            <w:pPr>
              <w:spacing w:after="0" w:line="259" w:lineRule="auto"/>
              <w:ind w:left="0" w:firstLine="0"/>
              <w:jc w:val="left"/>
            </w:pPr>
            <w:r>
              <w:t>2010</w:t>
            </w:r>
          </w:p>
        </w:tc>
      </w:tr>
      <w:tr w:rsidR="00E2576D" w14:paraId="3A4E95FE" w14:textId="77777777">
        <w:trPr>
          <w:trHeight w:val="420"/>
        </w:trPr>
        <w:tc>
          <w:tcPr>
            <w:tcW w:w="1800" w:type="dxa"/>
            <w:tcBorders>
              <w:top w:val="nil"/>
              <w:left w:val="nil"/>
              <w:bottom w:val="nil"/>
              <w:right w:val="nil"/>
            </w:tcBorders>
            <w:vAlign w:val="center"/>
          </w:tcPr>
          <w:p w14:paraId="2BF6E14E" w14:textId="77777777" w:rsidR="00E2576D" w:rsidRDefault="00000000">
            <w:pPr>
              <w:spacing w:after="0" w:line="259" w:lineRule="auto"/>
              <w:ind w:left="0" w:firstLine="0"/>
              <w:jc w:val="left"/>
            </w:pPr>
            <w:r>
              <w:t>Autores:</w:t>
            </w:r>
          </w:p>
        </w:tc>
        <w:tc>
          <w:tcPr>
            <w:tcW w:w="5804" w:type="dxa"/>
            <w:tcBorders>
              <w:top w:val="nil"/>
              <w:left w:val="nil"/>
              <w:bottom w:val="nil"/>
              <w:right w:val="nil"/>
            </w:tcBorders>
            <w:vAlign w:val="center"/>
          </w:tcPr>
          <w:p w14:paraId="392E2502" w14:textId="77777777" w:rsidR="00E2576D" w:rsidRDefault="00000000">
            <w:pPr>
              <w:spacing w:after="0" w:line="259" w:lineRule="auto"/>
              <w:ind w:left="0" w:firstLine="0"/>
              <w:jc w:val="left"/>
            </w:pPr>
            <w:r>
              <w:t>Pablo De Grande y Gonzalo Rodríguez</w:t>
            </w:r>
          </w:p>
        </w:tc>
      </w:tr>
      <w:tr w:rsidR="00E2576D" w:rsidRPr="009702C4" w14:paraId="535FE52C" w14:textId="77777777">
        <w:trPr>
          <w:trHeight w:val="740"/>
        </w:trPr>
        <w:tc>
          <w:tcPr>
            <w:tcW w:w="1800" w:type="dxa"/>
            <w:tcBorders>
              <w:top w:val="nil"/>
              <w:left w:val="nil"/>
              <w:bottom w:val="nil"/>
              <w:right w:val="nil"/>
            </w:tcBorders>
          </w:tcPr>
          <w:p w14:paraId="73DD0A10" w14:textId="77777777" w:rsidR="00E2576D" w:rsidRDefault="00000000">
            <w:pPr>
              <w:spacing w:after="0" w:line="259" w:lineRule="auto"/>
              <w:ind w:left="0" w:firstLine="0"/>
              <w:jc w:val="left"/>
            </w:pPr>
            <w:r>
              <w:t>Metadatos:</w:t>
            </w:r>
          </w:p>
        </w:tc>
        <w:tc>
          <w:tcPr>
            <w:tcW w:w="5804" w:type="dxa"/>
            <w:tcBorders>
              <w:top w:val="nil"/>
              <w:left w:val="nil"/>
              <w:bottom w:val="nil"/>
              <w:right w:val="nil"/>
            </w:tcBorders>
            <w:vAlign w:val="center"/>
          </w:tcPr>
          <w:p w14:paraId="01D7EB06" w14:textId="77777777" w:rsidR="00E2576D" w:rsidRPr="009702C4" w:rsidRDefault="00000000">
            <w:pPr>
              <w:spacing w:after="0" w:line="259" w:lineRule="auto"/>
              <w:ind w:left="0" w:firstLine="0"/>
              <w:jc w:val="left"/>
              <w:rPr>
                <w:lang w:val="en-US"/>
              </w:rPr>
            </w:pPr>
            <w:hyperlink r:id="rId17">
              <w:r w:rsidRPr="009702C4">
                <w:rPr>
                  <w:color w:val="000066"/>
                  <w:lang w:val="en-US"/>
                </w:rPr>
                <w:t xml:space="preserve">https://mapa.poblaciones.org/services/metadata/GetMetadataP </w:t>
              </w:r>
            </w:hyperlink>
            <w:hyperlink r:id="rId18">
              <w:r w:rsidRPr="009702C4">
                <w:rPr>
                  <w:color w:val="000066"/>
                  <w:lang w:val="en-US"/>
                </w:rPr>
                <w:t>df?m=300</w:t>
              </w:r>
            </w:hyperlink>
          </w:p>
        </w:tc>
      </w:tr>
      <w:tr w:rsidR="00E2576D" w14:paraId="6DB95A75" w14:textId="77777777">
        <w:trPr>
          <w:trHeight w:val="310"/>
        </w:trPr>
        <w:tc>
          <w:tcPr>
            <w:tcW w:w="1800" w:type="dxa"/>
            <w:tcBorders>
              <w:top w:val="nil"/>
              <w:left w:val="nil"/>
              <w:bottom w:val="nil"/>
              <w:right w:val="nil"/>
            </w:tcBorders>
            <w:vAlign w:val="bottom"/>
          </w:tcPr>
          <w:p w14:paraId="20E7B855" w14:textId="77777777" w:rsidR="00E2576D" w:rsidRDefault="00000000">
            <w:pPr>
              <w:spacing w:after="0" w:line="259" w:lineRule="auto"/>
              <w:ind w:left="0" w:firstLine="0"/>
              <w:jc w:val="left"/>
            </w:pPr>
            <w:r>
              <w:t>Contacto:</w:t>
            </w:r>
          </w:p>
        </w:tc>
        <w:tc>
          <w:tcPr>
            <w:tcW w:w="5804" w:type="dxa"/>
            <w:tcBorders>
              <w:top w:val="nil"/>
              <w:left w:val="nil"/>
              <w:bottom w:val="nil"/>
              <w:right w:val="nil"/>
            </w:tcBorders>
            <w:vAlign w:val="bottom"/>
          </w:tcPr>
          <w:p w14:paraId="74975C35" w14:textId="77777777" w:rsidR="00E2576D" w:rsidRDefault="00000000">
            <w:pPr>
              <w:spacing w:after="0" w:line="259" w:lineRule="auto"/>
              <w:ind w:left="0" w:firstLine="0"/>
              <w:jc w:val="left"/>
            </w:pPr>
            <w:r>
              <w:t>Pablo De Grande</w:t>
            </w:r>
          </w:p>
        </w:tc>
      </w:tr>
    </w:tbl>
    <w:p w14:paraId="7AD0286C" w14:textId="77777777" w:rsidR="00E2576D" w:rsidRDefault="00000000">
      <w:pPr>
        <w:spacing w:after="175" w:line="259" w:lineRule="auto"/>
        <w:ind w:left="554"/>
        <w:jc w:val="center"/>
      </w:pPr>
      <w:r>
        <w:t xml:space="preserve">Correo electrónico: </w:t>
      </w:r>
      <w:r>
        <w:rPr>
          <w:color w:val="000066"/>
        </w:rPr>
        <w:t>pablodg@gmail.com</w:t>
      </w:r>
    </w:p>
    <w:p w14:paraId="1EABA30F" w14:textId="77777777" w:rsidR="00E2576D" w:rsidRDefault="00000000">
      <w:pPr>
        <w:spacing w:after="273" w:line="259" w:lineRule="auto"/>
        <w:ind w:left="10" w:right="29"/>
        <w:jc w:val="righ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E2576D" w14:paraId="5FBA9CF8" w14:textId="77777777">
        <w:trPr>
          <w:trHeight w:val="630"/>
        </w:trPr>
        <w:tc>
          <w:tcPr>
            <w:tcW w:w="1800" w:type="dxa"/>
            <w:tcBorders>
              <w:top w:val="nil"/>
              <w:left w:val="nil"/>
              <w:bottom w:val="nil"/>
              <w:right w:val="nil"/>
            </w:tcBorders>
          </w:tcPr>
          <w:p w14:paraId="399B389D" w14:textId="77777777" w:rsidR="00E2576D" w:rsidRDefault="00000000">
            <w:pPr>
              <w:spacing w:after="0" w:line="259" w:lineRule="auto"/>
              <w:ind w:left="0" w:firstLine="0"/>
              <w:jc w:val="left"/>
            </w:pPr>
            <w:r>
              <w:t>Nombre:</w:t>
            </w:r>
          </w:p>
        </w:tc>
        <w:tc>
          <w:tcPr>
            <w:tcW w:w="5804" w:type="dxa"/>
            <w:tcBorders>
              <w:top w:val="nil"/>
              <w:left w:val="nil"/>
              <w:bottom w:val="nil"/>
              <w:right w:val="nil"/>
            </w:tcBorders>
          </w:tcPr>
          <w:p w14:paraId="12D7A16D" w14:textId="77777777" w:rsidR="00E2576D" w:rsidRDefault="00000000">
            <w:pPr>
              <w:spacing w:after="69" w:line="259" w:lineRule="auto"/>
              <w:ind w:left="0" w:firstLine="0"/>
            </w:pPr>
            <w:r>
              <w:t>Cartografía provincial Censo Nacional de Población, Hogares y</w:t>
            </w:r>
          </w:p>
          <w:p w14:paraId="75588386" w14:textId="77777777" w:rsidR="00E2576D" w:rsidRDefault="00000000">
            <w:pPr>
              <w:spacing w:after="0" w:line="259" w:lineRule="auto"/>
              <w:ind w:left="0" w:firstLine="0"/>
              <w:jc w:val="left"/>
            </w:pPr>
            <w:r>
              <w:t>Viviendas 2010</w:t>
            </w:r>
          </w:p>
        </w:tc>
      </w:tr>
      <w:tr w:rsidR="00E2576D" w14:paraId="3E0ECEAA" w14:textId="77777777">
        <w:trPr>
          <w:trHeight w:val="420"/>
        </w:trPr>
        <w:tc>
          <w:tcPr>
            <w:tcW w:w="1800" w:type="dxa"/>
            <w:tcBorders>
              <w:top w:val="nil"/>
              <w:left w:val="nil"/>
              <w:bottom w:val="nil"/>
              <w:right w:val="nil"/>
            </w:tcBorders>
            <w:vAlign w:val="center"/>
          </w:tcPr>
          <w:p w14:paraId="1524C883" w14:textId="77777777" w:rsidR="00E2576D" w:rsidRDefault="00000000">
            <w:pPr>
              <w:spacing w:after="0" w:line="259" w:lineRule="auto"/>
              <w:ind w:left="0" w:firstLine="0"/>
              <w:jc w:val="left"/>
            </w:pPr>
            <w:r>
              <w:t>Versión:</w:t>
            </w:r>
          </w:p>
        </w:tc>
        <w:tc>
          <w:tcPr>
            <w:tcW w:w="5804" w:type="dxa"/>
            <w:tcBorders>
              <w:top w:val="nil"/>
              <w:left w:val="nil"/>
              <w:bottom w:val="nil"/>
              <w:right w:val="nil"/>
            </w:tcBorders>
            <w:vAlign w:val="center"/>
          </w:tcPr>
          <w:p w14:paraId="3F2D0B14" w14:textId="77777777" w:rsidR="00E2576D" w:rsidRDefault="00000000">
            <w:pPr>
              <w:spacing w:after="0" w:line="259" w:lineRule="auto"/>
              <w:ind w:left="0" w:firstLine="0"/>
              <w:jc w:val="left"/>
            </w:pPr>
            <w:r>
              <w:t>2010</w:t>
            </w:r>
          </w:p>
        </w:tc>
      </w:tr>
      <w:tr w:rsidR="00E2576D" w14:paraId="67FE1294" w14:textId="77777777">
        <w:trPr>
          <w:trHeight w:val="420"/>
        </w:trPr>
        <w:tc>
          <w:tcPr>
            <w:tcW w:w="1800" w:type="dxa"/>
            <w:tcBorders>
              <w:top w:val="nil"/>
              <w:left w:val="nil"/>
              <w:bottom w:val="nil"/>
              <w:right w:val="nil"/>
            </w:tcBorders>
            <w:vAlign w:val="center"/>
          </w:tcPr>
          <w:p w14:paraId="591B25C6" w14:textId="77777777" w:rsidR="00E2576D" w:rsidRDefault="00000000">
            <w:pPr>
              <w:spacing w:after="0" w:line="259" w:lineRule="auto"/>
              <w:ind w:left="0" w:firstLine="0"/>
              <w:jc w:val="left"/>
            </w:pPr>
            <w:r>
              <w:t>Autores:</w:t>
            </w:r>
          </w:p>
        </w:tc>
        <w:tc>
          <w:tcPr>
            <w:tcW w:w="5804" w:type="dxa"/>
            <w:tcBorders>
              <w:top w:val="nil"/>
              <w:left w:val="nil"/>
              <w:bottom w:val="nil"/>
              <w:right w:val="nil"/>
            </w:tcBorders>
            <w:vAlign w:val="center"/>
          </w:tcPr>
          <w:p w14:paraId="01850ADB" w14:textId="77777777" w:rsidR="00E2576D" w:rsidRDefault="00000000">
            <w:pPr>
              <w:spacing w:after="0" w:line="259" w:lineRule="auto"/>
              <w:ind w:left="0" w:firstLine="0"/>
              <w:jc w:val="left"/>
            </w:pPr>
            <w:r>
              <w:t>Pablo De Grande y Gonzalo Rodríguez</w:t>
            </w:r>
          </w:p>
        </w:tc>
      </w:tr>
      <w:tr w:rsidR="00E2576D" w:rsidRPr="009702C4" w14:paraId="02644BA3" w14:textId="77777777">
        <w:trPr>
          <w:trHeight w:val="740"/>
        </w:trPr>
        <w:tc>
          <w:tcPr>
            <w:tcW w:w="1800" w:type="dxa"/>
            <w:tcBorders>
              <w:top w:val="nil"/>
              <w:left w:val="nil"/>
              <w:bottom w:val="nil"/>
              <w:right w:val="nil"/>
            </w:tcBorders>
          </w:tcPr>
          <w:p w14:paraId="191B9940" w14:textId="77777777" w:rsidR="00E2576D" w:rsidRDefault="00000000">
            <w:pPr>
              <w:spacing w:after="0" w:line="259" w:lineRule="auto"/>
              <w:ind w:left="0" w:firstLine="0"/>
              <w:jc w:val="left"/>
            </w:pPr>
            <w:r>
              <w:t>Metadatos:</w:t>
            </w:r>
          </w:p>
        </w:tc>
        <w:tc>
          <w:tcPr>
            <w:tcW w:w="5804" w:type="dxa"/>
            <w:tcBorders>
              <w:top w:val="nil"/>
              <w:left w:val="nil"/>
              <w:bottom w:val="nil"/>
              <w:right w:val="nil"/>
            </w:tcBorders>
            <w:vAlign w:val="center"/>
          </w:tcPr>
          <w:p w14:paraId="52D2F741" w14:textId="77777777" w:rsidR="00E2576D" w:rsidRPr="009702C4" w:rsidRDefault="00000000">
            <w:pPr>
              <w:spacing w:after="0" w:line="259" w:lineRule="auto"/>
              <w:ind w:left="0" w:firstLine="0"/>
              <w:jc w:val="left"/>
              <w:rPr>
                <w:lang w:val="en-US"/>
              </w:rPr>
            </w:pPr>
            <w:hyperlink r:id="rId19">
              <w:r w:rsidRPr="009702C4">
                <w:rPr>
                  <w:color w:val="000066"/>
                  <w:lang w:val="en-US"/>
                </w:rPr>
                <w:t xml:space="preserve">https://mapa.poblaciones.org/services/metadata/GetMetadataP </w:t>
              </w:r>
            </w:hyperlink>
            <w:hyperlink r:id="rId20">
              <w:r w:rsidRPr="009702C4">
                <w:rPr>
                  <w:color w:val="000066"/>
                  <w:lang w:val="en-US"/>
                </w:rPr>
                <w:t>df?m=100</w:t>
              </w:r>
            </w:hyperlink>
          </w:p>
        </w:tc>
      </w:tr>
      <w:tr w:rsidR="00E2576D" w14:paraId="7C090C6A" w14:textId="77777777">
        <w:trPr>
          <w:trHeight w:val="310"/>
        </w:trPr>
        <w:tc>
          <w:tcPr>
            <w:tcW w:w="1800" w:type="dxa"/>
            <w:tcBorders>
              <w:top w:val="nil"/>
              <w:left w:val="nil"/>
              <w:bottom w:val="nil"/>
              <w:right w:val="nil"/>
            </w:tcBorders>
            <w:vAlign w:val="bottom"/>
          </w:tcPr>
          <w:p w14:paraId="5CB66994" w14:textId="77777777" w:rsidR="00E2576D" w:rsidRDefault="00000000">
            <w:pPr>
              <w:spacing w:after="0" w:line="259" w:lineRule="auto"/>
              <w:ind w:left="0" w:firstLine="0"/>
              <w:jc w:val="left"/>
            </w:pPr>
            <w:r>
              <w:t>Contacto:</w:t>
            </w:r>
          </w:p>
        </w:tc>
        <w:tc>
          <w:tcPr>
            <w:tcW w:w="5804" w:type="dxa"/>
            <w:tcBorders>
              <w:top w:val="nil"/>
              <w:left w:val="nil"/>
              <w:bottom w:val="nil"/>
              <w:right w:val="nil"/>
            </w:tcBorders>
            <w:vAlign w:val="bottom"/>
          </w:tcPr>
          <w:p w14:paraId="5CFD49E7" w14:textId="77777777" w:rsidR="00E2576D" w:rsidRDefault="00000000">
            <w:pPr>
              <w:spacing w:after="0" w:line="259" w:lineRule="auto"/>
              <w:ind w:left="0" w:firstLine="0"/>
              <w:jc w:val="left"/>
            </w:pPr>
            <w:r>
              <w:t>Pablo De Grande</w:t>
            </w:r>
          </w:p>
        </w:tc>
      </w:tr>
    </w:tbl>
    <w:p w14:paraId="022E3520" w14:textId="77777777" w:rsidR="00E2576D" w:rsidRDefault="00000000">
      <w:pPr>
        <w:spacing w:after="243" w:line="259" w:lineRule="auto"/>
        <w:ind w:left="554"/>
        <w:jc w:val="center"/>
      </w:pPr>
      <w:r>
        <w:t xml:space="preserve">Correo electrónico: </w:t>
      </w:r>
      <w:r>
        <w:rPr>
          <w:color w:val="000066"/>
        </w:rPr>
        <w:t>pablodg@gmail.com</w:t>
      </w:r>
    </w:p>
    <w:p w14:paraId="41B8AE6B" w14:textId="77777777" w:rsidR="00E2576D" w:rsidRDefault="00000000">
      <w:pPr>
        <w:pStyle w:val="Heading1"/>
        <w:ind w:left="-5"/>
      </w:pPr>
      <w:r>
        <w:t>Licencia</w:t>
      </w:r>
    </w:p>
    <w:p w14:paraId="650815A3" w14:textId="77777777" w:rsidR="00E2576D" w:rsidRDefault="00000000">
      <w:pPr>
        <w:spacing w:after="0" w:line="289" w:lineRule="auto"/>
        <w:ind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7AB64C8" wp14:editId="45462E4A">
                <wp:simplePos x="0" y="0"/>
                <wp:positionH relativeFrom="column">
                  <wp:posOffset>577850</wp:posOffset>
                </wp:positionH>
                <wp:positionV relativeFrom="paragraph">
                  <wp:posOffset>-29857</wp:posOffset>
                </wp:positionV>
                <wp:extent cx="1524099" cy="533434"/>
                <wp:effectExtent l="0" t="0" r="0" b="0"/>
                <wp:wrapSquare wrapText="bothSides"/>
                <wp:docPr id="3082" name="Group 3082"/>
                <wp:cNvGraphicFramePr/>
                <a:graphic xmlns:a="http://schemas.openxmlformats.org/drawingml/2006/main">
                  <a:graphicData uri="http://schemas.microsoft.com/office/word/2010/wordprocessingGroup">
                    <wpg:wgp>
                      <wpg:cNvGrpSpPr/>
                      <wpg:grpSpPr>
                        <a:xfrm>
                          <a:off x="0" y="0"/>
                          <a:ext cx="1524099" cy="533434"/>
                          <a:chOff x="0" y="0"/>
                          <a:chExt cx="1524099" cy="533434"/>
                        </a:xfrm>
                      </wpg:grpSpPr>
                      <wps:wsp>
                        <wps:cNvPr id="238" name="Shape 238"/>
                        <wps:cNvSpPr/>
                        <wps:spPr>
                          <a:xfrm>
                            <a:off x="3548" y="6021"/>
                            <a:ext cx="1514100" cy="517227"/>
                          </a:xfrm>
                          <a:custGeom>
                            <a:avLst/>
                            <a:gdLst/>
                            <a:ahLst/>
                            <a:cxnLst/>
                            <a:rect l="0" t="0" r="0" b="0"/>
                            <a:pathLst>
                              <a:path w="1514100" h="517227">
                                <a:moveTo>
                                  <a:pt x="36335" y="422"/>
                                </a:moveTo>
                                <a:lnTo>
                                  <a:pt x="1476021" y="2983"/>
                                </a:lnTo>
                                <a:cubicBezTo>
                                  <a:pt x="1496140" y="2983"/>
                                  <a:pt x="1514100" y="0"/>
                                  <a:pt x="1514100" y="43118"/>
                                </a:cubicBezTo>
                                <a:lnTo>
                                  <a:pt x="1512346" y="517227"/>
                                </a:lnTo>
                                <a:lnTo>
                                  <a:pt x="0" y="517227"/>
                                </a:lnTo>
                                <a:lnTo>
                                  <a:pt x="0" y="41358"/>
                                </a:lnTo>
                                <a:cubicBezTo>
                                  <a:pt x="0" y="20093"/>
                                  <a:pt x="2059" y="422"/>
                                  <a:pt x="36335" y="422"/>
                                </a:cubicBezTo>
                                <a:close/>
                              </a:path>
                            </a:pathLst>
                          </a:custGeom>
                          <a:ln w="0" cap="sq">
                            <a:miter lim="127000"/>
                          </a:ln>
                        </wps:spPr>
                        <wps:style>
                          <a:lnRef idx="0">
                            <a:srgbClr val="000000">
                              <a:alpha val="0"/>
                            </a:srgbClr>
                          </a:lnRef>
                          <a:fillRef idx="1">
                            <a:srgbClr val="ACB9B9"/>
                          </a:fillRef>
                          <a:effectRef idx="0">
                            <a:scrgbClr r="0" g="0" b="0"/>
                          </a:effectRef>
                          <a:fontRef idx="none"/>
                        </wps:style>
                        <wps:bodyPr/>
                      </wps:wsp>
                      <wps:wsp>
                        <wps:cNvPr id="239" name="Shape 239"/>
                        <wps:cNvSpPr/>
                        <wps:spPr>
                          <a:xfrm>
                            <a:off x="0" y="0"/>
                            <a:ext cx="762045" cy="533434"/>
                          </a:xfrm>
                          <a:custGeom>
                            <a:avLst/>
                            <a:gdLst/>
                            <a:ahLst/>
                            <a:cxnLst/>
                            <a:rect l="0" t="0" r="0" b="0"/>
                            <a:pathLst>
                              <a:path w="762045" h="533434">
                                <a:moveTo>
                                  <a:pt x="28542" y="0"/>
                                </a:moveTo>
                                <a:lnTo>
                                  <a:pt x="762045" y="0"/>
                                </a:lnTo>
                                <a:lnTo>
                                  <a:pt x="762045" y="12893"/>
                                </a:lnTo>
                                <a:lnTo>
                                  <a:pt x="28542" y="12893"/>
                                </a:lnTo>
                                <a:cubicBezTo>
                                  <a:pt x="19915" y="12893"/>
                                  <a:pt x="12895" y="19908"/>
                                  <a:pt x="12895" y="28532"/>
                                </a:cubicBezTo>
                                <a:cubicBezTo>
                                  <a:pt x="12895" y="28532"/>
                                  <a:pt x="12895" y="229804"/>
                                  <a:pt x="12895" y="374962"/>
                                </a:cubicBezTo>
                                <a:lnTo>
                                  <a:pt x="64363" y="374962"/>
                                </a:lnTo>
                                <a:cubicBezTo>
                                  <a:pt x="102773" y="444478"/>
                                  <a:pt x="176794" y="491621"/>
                                  <a:pt x="261807" y="491621"/>
                                </a:cubicBezTo>
                                <a:cubicBezTo>
                                  <a:pt x="346787" y="491621"/>
                                  <a:pt x="420829" y="444443"/>
                                  <a:pt x="459259" y="374962"/>
                                </a:cubicBezTo>
                                <a:lnTo>
                                  <a:pt x="762045" y="374962"/>
                                </a:lnTo>
                                <a:lnTo>
                                  <a:pt x="762045" y="533434"/>
                                </a:lnTo>
                                <a:lnTo>
                                  <a:pt x="6445" y="533434"/>
                                </a:lnTo>
                                <a:cubicBezTo>
                                  <a:pt x="2888" y="533434"/>
                                  <a:pt x="0" y="530556"/>
                                  <a:pt x="0" y="527000"/>
                                </a:cubicBezTo>
                                <a:lnTo>
                                  <a:pt x="0" y="28532"/>
                                </a:lnTo>
                                <a:cubicBezTo>
                                  <a:pt x="0" y="12798"/>
                                  <a:pt x="12805" y="0"/>
                                  <a:pt x="2854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40" name="Shape 240"/>
                        <wps:cNvSpPr/>
                        <wps:spPr>
                          <a:xfrm>
                            <a:off x="762045" y="0"/>
                            <a:ext cx="762055" cy="533434"/>
                          </a:xfrm>
                          <a:custGeom>
                            <a:avLst/>
                            <a:gdLst/>
                            <a:ahLst/>
                            <a:cxnLst/>
                            <a:rect l="0" t="0" r="0" b="0"/>
                            <a:pathLst>
                              <a:path w="762055" h="533434">
                                <a:moveTo>
                                  <a:pt x="0" y="0"/>
                                </a:moveTo>
                                <a:lnTo>
                                  <a:pt x="733502" y="0"/>
                                </a:lnTo>
                                <a:cubicBezTo>
                                  <a:pt x="749252" y="0"/>
                                  <a:pt x="762055" y="12798"/>
                                  <a:pt x="762055" y="28532"/>
                                </a:cubicBezTo>
                                <a:lnTo>
                                  <a:pt x="762055" y="527000"/>
                                </a:lnTo>
                                <a:cubicBezTo>
                                  <a:pt x="762055" y="530556"/>
                                  <a:pt x="759172" y="533434"/>
                                  <a:pt x="755603" y="533434"/>
                                </a:cubicBezTo>
                                <a:lnTo>
                                  <a:pt x="0" y="533434"/>
                                </a:lnTo>
                                <a:lnTo>
                                  <a:pt x="0" y="374962"/>
                                </a:lnTo>
                                <a:lnTo>
                                  <a:pt x="749150" y="374962"/>
                                </a:lnTo>
                                <a:cubicBezTo>
                                  <a:pt x="749150" y="229804"/>
                                  <a:pt x="749150" y="28532"/>
                                  <a:pt x="749150" y="28532"/>
                                </a:cubicBezTo>
                                <a:cubicBezTo>
                                  <a:pt x="749150" y="19908"/>
                                  <a:pt x="742140" y="12893"/>
                                  <a:pt x="733502" y="12893"/>
                                </a:cubicBezTo>
                                <a:lnTo>
                                  <a:pt x="0" y="12893"/>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41" name="Shape 241"/>
                        <wps:cNvSpPr/>
                        <wps:spPr>
                          <a:xfrm>
                            <a:off x="897789" y="415926"/>
                            <a:ext cx="35292" cy="84093"/>
                          </a:xfrm>
                          <a:custGeom>
                            <a:avLst/>
                            <a:gdLst/>
                            <a:ahLst/>
                            <a:cxnLst/>
                            <a:rect l="0" t="0" r="0" b="0"/>
                            <a:pathLst>
                              <a:path w="35292" h="84093">
                                <a:moveTo>
                                  <a:pt x="0" y="0"/>
                                </a:moveTo>
                                <a:lnTo>
                                  <a:pt x="35292" y="0"/>
                                </a:lnTo>
                                <a:lnTo>
                                  <a:pt x="35292" y="14388"/>
                                </a:lnTo>
                                <a:lnTo>
                                  <a:pt x="18531" y="14388"/>
                                </a:lnTo>
                                <a:lnTo>
                                  <a:pt x="18531" y="34010"/>
                                </a:lnTo>
                                <a:lnTo>
                                  <a:pt x="35292" y="34010"/>
                                </a:lnTo>
                                <a:lnTo>
                                  <a:pt x="35292" y="46636"/>
                                </a:lnTo>
                                <a:lnTo>
                                  <a:pt x="18531" y="46636"/>
                                </a:lnTo>
                                <a:lnTo>
                                  <a:pt x="18531" y="69706"/>
                                </a:lnTo>
                                <a:lnTo>
                                  <a:pt x="35292" y="69706"/>
                                </a:lnTo>
                                <a:lnTo>
                                  <a:pt x="35292" y="84093"/>
                                </a:lnTo>
                                <a:lnTo>
                                  <a:pt x="0" y="84093"/>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2" name="Shape 242"/>
                        <wps:cNvSpPr/>
                        <wps:spPr>
                          <a:xfrm>
                            <a:off x="933081" y="415926"/>
                            <a:ext cx="35307" cy="84093"/>
                          </a:xfrm>
                          <a:custGeom>
                            <a:avLst/>
                            <a:gdLst/>
                            <a:ahLst/>
                            <a:cxnLst/>
                            <a:rect l="0" t="0" r="0" b="0"/>
                            <a:pathLst>
                              <a:path w="35307" h="84093">
                                <a:moveTo>
                                  <a:pt x="0" y="0"/>
                                </a:moveTo>
                                <a:lnTo>
                                  <a:pt x="4349" y="0"/>
                                </a:lnTo>
                                <a:cubicBezTo>
                                  <a:pt x="8368" y="0"/>
                                  <a:pt x="12015" y="347"/>
                                  <a:pt x="15338" y="1058"/>
                                </a:cubicBezTo>
                                <a:cubicBezTo>
                                  <a:pt x="18637" y="1762"/>
                                  <a:pt x="21466" y="2914"/>
                                  <a:pt x="23823" y="4525"/>
                                </a:cubicBezTo>
                                <a:cubicBezTo>
                                  <a:pt x="26177" y="6128"/>
                                  <a:pt x="28014" y="8272"/>
                                  <a:pt x="29320" y="10940"/>
                                </a:cubicBezTo>
                                <a:cubicBezTo>
                                  <a:pt x="30610" y="13619"/>
                                  <a:pt x="31263" y="16894"/>
                                  <a:pt x="31263" y="20838"/>
                                </a:cubicBezTo>
                                <a:cubicBezTo>
                                  <a:pt x="31263" y="25081"/>
                                  <a:pt x="30296" y="28601"/>
                                  <a:pt x="28361" y="31421"/>
                                </a:cubicBezTo>
                                <a:cubicBezTo>
                                  <a:pt x="26442" y="34258"/>
                                  <a:pt x="23574" y="36565"/>
                                  <a:pt x="19804" y="38377"/>
                                </a:cubicBezTo>
                                <a:cubicBezTo>
                                  <a:pt x="25013" y="39864"/>
                                  <a:pt x="28898" y="42468"/>
                                  <a:pt x="31463" y="46215"/>
                                </a:cubicBezTo>
                                <a:cubicBezTo>
                                  <a:pt x="34017" y="49936"/>
                                  <a:pt x="35307" y="54451"/>
                                  <a:pt x="35307" y="59709"/>
                                </a:cubicBezTo>
                                <a:cubicBezTo>
                                  <a:pt x="35307" y="63951"/>
                                  <a:pt x="34479" y="67623"/>
                                  <a:pt x="32827" y="70723"/>
                                </a:cubicBezTo>
                                <a:cubicBezTo>
                                  <a:pt x="31180" y="73824"/>
                                  <a:pt x="28942" y="76353"/>
                                  <a:pt x="26154" y="78314"/>
                                </a:cubicBezTo>
                                <a:cubicBezTo>
                                  <a:pt x="23366" y="80283"/>
                                  <a:pt x="20176" y="81737"/>
                                  <a:pt x="16594" y="82680"/>
                                </a:cubicBezTo>
                                <a:cubicBezTo>
                                  <a:pt x="13007" y="83623"/>
                                  <a:pt x="9336" y="84093"/>
                                  <a:pt x="5549" y="84093"/>
                                </a:cubicBezTo>
                                <a:lnTo>
                                  <a:pt x="0" y="84093"/>
                                </a:lnTo>
                                <a:lnTo>
                                  <a:pt x="0" y="69706"/>
                                </a:lnTo>
                                <a:lnTo>
                                  <a:pt x="3074" y="69706"/>
                                </a:lnTo>
                                <a:cubicBezTo>
                                  <a:pt x="4886" y="69706"/>
                                  <a:pt x="6606" y="69533"/>
                                  <a:pt x="8268" y="69170"/>
                                </a:cubicBezTo>
                                <a:cubicBezTo>
                                  <a:pt x="9905" y="68814"/>
                                  <a:pt x="11370" y="68218"/>
                                  <a:pt x="12634" y="67414"/>
                                </a:cubicBezTo>
                                <a:cubicBezTo>
                                  <a:pt x="13899" y="66580"/>
                                  <a:pt x="14893" y="65465"/>
                                  <a:pt x="15636" y="64051"/>
                                </a:cubicBezTo>
                                <a:cubicBezTo>
                                  <a:pt x="16404" y="62636"/>
                                  <a:pt x="16762" y="60827"/>
                                  <a:pt x="16762" y="58632"/>
                                </a:cubicBezTo>
                                <a:cubicBezTo>
                                  <a:pt x="16762" y="54325"/>
                                  <a:pt x="15538" y="51236"/>
                                  <a:pt x="13105" y="49391"/>
                                </a:cubicBezTo>
                                <a:cubicBezTo>
                                  <a:pt x="10665" y="47554"/>
                                  <a:pt x="7440" y="46636"/>
                                  <a:pt x="3432" y="46636"/>
                                </a:cubicBezTo>
                                <a:lnTo>
                                  <a:pt x="0" y="46636"/>
                                </a:lnTo>
                                <a:lnTo>
                                  <a:pt x="0" y="34010"/>
                                </a:lnTo>
                                <a:lnTo>
                                  <a:pt x="1993" y="34010"/>
                                </a:lnTo>
                                <a:cubicBezTo>
                                  <a:pt x="5292" y="34010"/>
                                  <a:pt x="7996" y="33217"/>
                                  <a:pt x="10129" y="31654"/>
                                </a:cubicBezTo>
                                <a:cubicBezTo>
                                  <a:pt x="12262" y="30090"/>
                                  <a:pt x="13315" y="27546"/>
                                  <a:pt x="13315" y="24023"/>
                                </a:cubicBezTo>
                                <a:cubicBezTo>
                                  <a:pt x="13315" y="22068"/>
                                  <a:pt x="12956" y="20451"/>
                                  <a:pt x="12262" y="19201"/>
                                </a:cubicBezTo>
                                <a:cubicBezTo>
                                  <a:pt x="11542" y="17945"/>
                                  <a:pt x="10601" y="16968"/>
                                  <a:pt x="9424" y="16259"/>
                                </a:cubicBezTo>
                                <a:cubicBezTo>
                                  <a:pt x="8243" y="15554"/>
                                  <a:pt x="6880" y="15059"/>
                                  <a:pt x="5356" y="14794"/>
                                </a:cubicBezTo>
                                <a:cubicBezTo>
                                  <a:pt x="3828" y="14522"/>
                                  <a:pt x="2216" y="14388"/>
                                  <a:pt x="579" y="14388"/>
                                </a:cubicBezTo>
                                <a:lnTo>
                                  <a:pt x="0" y="14388"/>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3" name="Shape 243"/>
                        <wps:cNvSpPr/>
                        <wps:spPr>
                          <a:xfrm>
                            <a:off x="971647" y="415926"/>
                            <a:ext cx="80637" cy="84093"/>
                          </a:xfrm>
                          <a:custGeom>
                            <a:avLst/>
                            <a:gdLst/>
                            <a:ahLst/>
                            <a:cxnLst/>
                            <a:rect l="0" t="0" r="0" b="0"/>
                            <a:pathLst>
                              <a:path w="80637" h="84093">
                                <a:moveTo>
                                  <a:pt x="0" y="0"/>
                                </a:moveTo>
                                <a:lnTo>
                                  <a:pt x="20753" y="0"/>
                                </a:lnTo>
                                <a:lnTo>
                                  <a:pt x="40450" y="33217"/>
                                </a:lnTo>
                                <a:lnTo>
                                  <a:pt x="60022" y="0"/>
                                </a:lnTo>
                                <a:lnTo>
                                  <a:pt x="80637" y="0"/>
                                </a:lnTo>
                                <a:lnTo>
                                  <a:pt x="49421" y="51820"/>
                                </a:lnTo>
                                <a:lnTo>
                                  <a:pt x="49421" y="84093"/>
                                </a:lnTo>
                                <a:lnTo>
                                  <a:pt x="30875" y="84093"/>
                                </a:lnTo>
                                <a:lnTo>
                                  <a:pt x="30875" y="51350"/>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4" name="Shape 244"/>
                        <wps:cNvSpPr/>
                        <wps:spPr>
                          <a:xfrm>
                            <a:off x="88653" y="75698"/>
                            <a:ext cx="346466" cy="346628"/>
                          </a:xfrm>
                          <a:custGeom>
                            <a:avLst/>
                            <a:gdLst/>
                            <a:ahLst/>
                            <a:cxnLst/>
                            <a:rect l="0" t="0" r="0" b="0"/>
                            <a:pathLst>
                              <a:path w="346466" h="346628">
                                <a:moveTo>
                                  <a:pt x="173124" y="59"/>
                                </a:moveTo>
                                <a:cubicBezTo>
                                  <a:pt x="268777" y="0"/>
                                  <a:pt x="346346" y="77479"/>
                                  <a:pt x="346400" y="173106"/>
                                </a:cubicBezTo>
                                <a:cubicBezTo>
                                  <a:pt x="346400" y="173168"/>
                                  <a:pt x="346400" y="173242"/>
                                  <a:pt x="346400" y="173311"/>
                                </a:cubicBezTo>
                                <a:cubicBezTo>
                                  <a:pt x="346466" y="268944"/>
                                  <a:pt x="268975" y="346504"/>
                                  <a:pt x="173332" y="346579"/>
                                </a:cubicBezTo>
                                <a:cubicBezTo>
                                  <a:pt x="77700" y="346628"/>
                                  <a:pt x="110" y="269157"/>
                                  <a:pt x="56" y="173525"/>
                                </a:cubicBezTo>
                                <a:cubicBezTo>
                                  <a:pt x="56" y="173455"/>
                                  <a:pt x="56" y="173386"/>
                                  <a:pt x="56" y="173311"/>
                                </a:cubicBezTo>
                                <a:cubicBezTo>
                                  <a:pt x="0" y="77679"/>
                                  <a:pt x="77491" y="113"/>
                                  <a:pt x="173124" y="59"/>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5" name="Shape 245"/>
                        <wps:cNvSpPr/>
                        <wps:spPr>
                          <a:xfrm>
                            <a:off x="263979" y="187798"/>
                            <a:ext cx="55438" cy="122285"/>
                          </a:xfrm>
                          <a:custGeom>
                            <a:avLst/>
                            <a:gdLst/>
                            <a:ahLst/>
                            <a:cxnLst/>
                            <a:rect l="0" t="0" r="0" b="0"/>
                            <a:pathLst>
                              <a:path w="55438" h="122285">
                                <a:moveTo>
                                  <a:pt x="55438" y="0"/>
                                </a:moveTo>
                                <a:lnTo>
                                  <a:pt x="55438" y="28441"/>
                                </a:lnTo>
                                <a:lnTo>
                                  <a:pt x="41650" y="34506"/>
                                </a:lnTo>
                                <a:cubicBezTo>
                                  <a:pt x="37182" y="40399"/>
                                  <a:pt x="34947" y="49237"/>
                                  <a:pt x="34947" y="61017"/>
                                </a:cubicBezTo>
                                <a:cubicBezTo>
                                  <a:pt x="34947" y="72801"/>
                                  <a:pt x="37182" y="81636"/>
                                  <a:pt x="41650" y="87525"/>
                                </a:cubicBezTo>
                                <a:lnTo>
                                  <a:pt x="55438" y="93583"/>
                                </a:lnTo>
                                <a:lnTo>
                                  <a:pt x="55438" y="122285"/>
                                </a:lnTo>
                                <a:lnTo>
                                  <a:pt x="34830" y="118776"/>
                                </a:lnTo>
                                <a:cubicBezTo>
                                  <a:pt x="27693" y="116043"/>
                                  <a:pt x="21442" y="111944"/>
                                  <a:pt x="16079" y="106479"/>
                                </a:cubicBezTo>
                                <a:cubicBezTo>
                                  <a:pt x="5368" y="95539"/>
                                  <a:pt x="0" y="80442"/>
                                  <a:pt x="0" y="61212"/>
                                </a:cubicBezTo>
                                <a:cubicBezTo>
                                  <a:pt x="0" y="42325"/>
                                  <a:pt x="5448" y="27322"/>
                                  <a:pt x="16338" y="16208"/>
                                </a:cubicBezTo>
                                <a:cubicBezTo>
                                  <a:pt x="21780" y="10654"/>
                                  <a:pt x="27966" y="6490"/>
                                  <a:pt x="34895" y="3715"/>
                                </a:cubicBezTo>
                                <a:lnTo>
                                  <a:pt x="55438"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46" name="Shape 246"/>
                        <wps:cNvSpPr/>
                        <wps:spPr>
                          <a:xfrm>
                            <a:off x="149076" y="187351"/>
                            <a:ext cx="111063" cy="123322"/>
                          </a:xfrm>
                          <a:custGeom>
                            <a:avLst/>
                            <a:gdLst/>
                            <a:ahLst/>
                            <a:cxnLst/>
                            <a:rect l="0" t="0" r="0" b="0"/>
                            <a:pathLst>
                              <a:path w="111063" h="123322">
                                <a:moveTo>
                                  <a:pt x="58013" y="0"/>
                                </a:moveTo>
                                <a:cubicBezTo>
                                  <a:pt x="82472" y="0"/>
                                  <a:pt x="99985" y="9636"/>
                                  <a:pt x="110578" y="28890"/>
                                </a:cubicBezTo>
                                <a:lnTo>
                                  <a:pt x="84307" y="42335"/>
                                </a:lnTo>
                                <a:cubicBezTo>
                                  <a:pt x="79347" y="31519"/>
                                  <a:pt x="71923" y="26112"/>
                                  <a:pt x="62022" y="26112"/>
                                </a:cubicBezTo>
                                <a:cubicBezTo>
                                  <a:pt x="44508" y="26112"/>
                                  <a:pt x="35756" y="37905"/>
                                  <a:pt x="35756" y="61464"/>
                                </a:cubicBezTo>
                                <a:cubicBezTo>
                                  <a:pt x="35756" y="85032"/>
                                  <a:pt x="44508" y="96804"/>
                                  <a:pt x="62022" y="96804"/>
                                </a:cubicBezTo>
                                <a:cubicBezTo>
                                  <a:pt x="73581" y="96804"/>
                                  <a:pt x="81842" y="91075"/>
                                  <a:pt x="86797" y="79573"/>
                                </a:cubicBezTo>
                                <a:lnTo>
                                  <a:pt x="111063" y="92504"/>
                                </a:lnTo>
                                <a:cubicBezTo>
                                  <a:pt x="99499" y="113053"/>
                                  <a:pt x="82138" y="123322"/>
                                  <a:pt x="59000" y="123322"/>
                                </a:cubicBezTo>
                                <a:cubicBezTo>
                                  <a:pt x="41148" y="123322"/>
                                  <a:pt x="26851" y="117856"/>
                                  <a:pt x="16115" y="106926"/>
                                </a:cubicBezTo>
                                <a:cubicBezTo>
                                  <a:pt x="5363" y="95986"/>
                                  <a:pt x="0" y="80889"/>
                                  <a:pt x="0" y="61659"/>
                                </a:cubicBezTo>
                                <a:cubicBezTo>
                                  <a:pt x="0" y="42772"/>
                                  <a:pt x="5536" y="27769"/>
                                  <a:pt x="16611" y="16655"/>
                                </a:cubicBezTo>
                                <a:cubicBezTo>
                                  <a:pt x="27684" y="5548"/>
                                  <a:pt x="41471" y="0"/>
                                  <a:pt x="58013"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47" name="Shape 247"/>
                        <wps:cNvSpPr/>
                        <wps:spPr>
                          <a:xfrm>
                            <a:off x="63499" y="50360"/>
                            <a:ext cx="255917" cy="397308"/>
                          </a:xfrm>
                          <a:custGeom>
                            <a:avLst/>
                            <a:gdLst/>
                            <a:ahLst/>
                            <a:cxnLst/>
                            <a:rect l="0" t="0" r="0" b="0"/>
                            <a:pathLst>
                              <a:path w="255917" h="397308">
                                <a:moveTo>
                                  <a:pt x="198138" y="0"/>
                                </a:moveTo>
                                <a:cubicBezTo>
                                  <a:pt x="212042" y="0"/>
                                  <a:pt x="225408" y="1200"/>
                                  <a:pt x="238235" y="3601"/>
                                </a:cubicBezTo>
                                <a:lnTo>
                                  <a:pt x="255917" y="8782"/>
                                </a:lnTo>
                                <a:lnTo>
                                  <a:pt x="255917" y="46034"/>
                                </a:lnTo>
                                <a:lnTo>
                                  <a:pt x="231248" y="38722"/>
                                </a:lnTo>
                                <a:cubicBezTo>
                                  <a:pt x="220826" y="36744"/>
                                  <a:pt x="209985" y="35756"/>
                                  <a:pt x="198724" y="35756"/>
                                </a:cubicBezTo>
                                <a:cubicBezTo>
                                  <a:pt x="153681" y="35756"/>
                                  <a:pt x="115577" y="51653"/>
                                  <a:pt x="84446" y="83444"/>
                                </a:cubicBezTo>
                                <a:cubicBezTo>
                                  <a:pt x="51979" y="116239"/>
                                  <a:pt x="35756" y="154643"/>
                                  <a:pt x="35756" y="198709"/>
                                </a:cubicBezTo>
                                <a:cubicBezTo>
                                  <a:pt x="35756" y="242750"/>
                                  <a:pt x="51825" y="280839"/>
                                  <a:pt x="83950" y="312951"/>
                                </a:cubicBezTo>
                                <a:cubicBezTo>
                                  <a:pt x="116085" y="345084"/>
                                  <a:pt x="154341" y="361150"/>
                                  <a:pt x="198724" y="361150"/>
                                </a:cubicBezTo>
                                <a:cubicBezTo>
                                  <a:pt x="209820" y="361150"/>
                                  <a:pt x="220553" y="360136"/>
                                  <a:pt x="230923" y="358108"/>
                                </a:cubicBezTo>
                                <a:lnTo>
                                  <a:pt x="255917" y="350510"/>
                                </a:lnTo>
                                <a:lnTo>
                                  <a:pt x="255917" y="388149"/>
                                </a:lnTo>
                                <a:lnTo>
                                  <a:pt x="237737" y="393614"/>
                                </a:lnTo>
                                <a:cubicBezTo>
                                  <a:pt x="224992" y="396077"/>
                                  <a:pt x="211793" y="397308"/>
                                  <a:pt x="198138" y="397308"/>
                                </a:cubicBezTo>
                                <a:cubicBezTo>
                                  <a:pt x="144175" y="397308"/>
                                  <a:pt x="97657" y="377772"/>
                                  <a:pt x="58598" y="338700"/>
                                </a:cubicBezTo>
                                <a:cubicBezTo>
                                  <a:pt x="19528" y="299640"/>
                                  <a:pt x="0" y="252954"/>
                                  <a:pt x="0" y="198649"/>
                                </a:cubicBezTo>
                                <a:cubicBezTo>
                                  <a:pt x="0" y="144358"/>
                                  <a:pt x="19528" y="97341"/>
                                  <a:pt x="58598" y="57617"/>
                                </a:cubicBezTo>
                                <a:cubicBezTo>
                                  <a:pt x="96665" y="19204"/>
                                  <a:pt x="143181" y="0"/>
                                  <a:pt x="198138"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48" name="Shape 248"/>
                        <wps:cNvSpPr/>
                        <wps:spPr>
                          <a:xfrm>
                            <a:off x="319416" y="266924"/>
                            <a:ext cx="55438" cy="43748"/>
                          </a:xfrm>
                          <a:custGeom>
                            <a:avLst/>
                            <a:gdLst/>
                            <a:ahLst/>
                            <a:cxnLst/>
                            <a:rect l="0" t="0" r="0" b="0"/>
                            <a:pathLst>
                              <a:path w="55438" h="43748">
                                <a:moveTo>
                                  <a:pt x="30625" y="0"/>
                                </a:moveTo>
                                <a:lnTo>
                                  <a:pt x="55438" y="12931"/>
                                </a:lnTo>
                                <a:cubicBezTo>
                                  <a:pt x="43892" y="33479"/>
                                  <a:pt x="26557" y="43748"/>
                                  <a:pt x="3464" y="43748"/>
                                </a:cubicBezTo>
                                <a:lnTo>
                                  <a:pt x="0" y="43159"/>
                                </a:lnTo>
                                <a:lnTo>
                                  <a:pt x="0" y="14457"/>
                                </a:lnTo>
                                <a:lnTo>
                                  <a:pt x="6311" y="17231"/>
                                </a:lnTo>
                                <a:cubicBezTo>
                                  <a:pt x="17884" y="17231"/>
                                  <a:pt x="26002" y="11502"/>
                                  <a:pt x="3062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49" name="Shape 249"/>
                        <wps:cNvSpPr/>
                        <wps:spPr>
                          <a:xfrm>
                            <a:off x="319416" y="187351"/>
                            <a:ext cx="54935" cy="42335"/>
                          </a:xfrm>
                          <a:custGeom>
                            <a:avLst/>
                            <a:gdLst/>
                            <a:ahLst/>
                            <a:cxnLst/>
                            <a:rect l="0" t="0" r="0" b="0"/>
                            <a:pathLst>
                              <a:path w="54935" h="42335">
                                <a:moveTo>
                                  <a:pt x="2475" y="0"/>
                                </a:moveTo>
                                <a:cubicBezTo>
                                  <a:pt x="26895" y="0"/>
                                  <a:pt x="44383" y="9636"/>
                                  <a:pt x="54935" y="28890"/>
                                </a:cubicBezTo>
                                <a:lnTo>
                                  <a:pt x="28150" y="42335"/>
                                </a:lnTo>
                                <a:cubicBezTo>
                                  <a:pt x="23183" y="31519"/>
                                  <a:pt x="15907" y="26112"/>
                                  <a:pt x="6311" y="26112"/>
                                </a:cubicBezTo>
                                <a:lnTo>
                                  <a:pt x="0" y="28888"/>
                                </a:lnTo>
                                <a:lnTo>
                                  <a:pt x="0" y="447"/>
                                </a:lnTo>
                                <a:lnTo>
                                  <a:pt x="2475"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50" name="Shape 250"/>
                        <wps:cNvSpPr/>
                        <wps:spPr>
                          <a:xfrm>
                            <a:off x="319416" y="59142"/>
                            <a:ext cx="140845" cy="379368"/>
                          </a:xfrm>
                          <a:custGeom>
                            <a:avLst/>
                            <a:gdLst/>
                            <a:ahLst/>
                            <a:cxnLst/>
                            <a:rect l="0" t="0" r="0" b="0"/>
                            <a:pathLst>
                              <a:path w="140845" h="379368">
                                <a:moveTo>
                                  <a:pt x="0" y="0"/>
                                </a:moveTo>
                                <a:lnTo>
                                  <a:pt x="19186" y="5622"/>
                                </a:lnTo>
                                <a:cubicBezTo>
                                  <a:pt x="42689" y="15225"/>
                                  <a:pt x="64040" y="29629"/>
                                  <a:pt x="83239" y="48835"/>
                                </a:cubicBezTo>
                                <a:cubicBezTo>
                                  <a:pt x="121641" y="87233"/>
                                  <a:pt x="140845" y="134252"/>
                                  <a:pt x="140845" y="189867"/>
                                </a:cubicBezTo>
                                <a:cubicBezTo>
                                  <a:pt x="140845" y="245504"/>
                                  <a:pt x="121973" y="292015"/>
                                  <a:pt x="84232" y="329423"/>
                                </a:cubicBezTo>
                                <a:cubicBezTo>
                                  <a:pt x="64206" y="349124"/>
                                  <a:pt x="42358" y="363900"/>
                                  <a:pt x="18689" y="373750"/>
                                </a:cubicBezTo>
                                <a:lnTo>
                                  <a:pt x="0" y="379368"/>
                                </a:lnTo>
                                <a:lnTo>
                                  <a:pt x="0" y="341729"/>
                                </a:lnTo>
                                <a:lnTo>
                                  <a:pt x="5030" y="340200"/>
                                </a:lnTo>
                                <a:cubicBezTo>
                                  <a:pt x="24322" y="332087"/>
                                  <a:pt x="42165" y="319917"/>
                                  <a:pt x="58563" y="303689"/>
                                </a:cubicBezTo>
                                <a:cubicBezTo>
                                  <a:pt x="89704" y="273534"/>
                                  <a:pt x="105272" y="235631"/>
                                  <a:pt x="105272" y="189927"/>
                                </a:cubicBezTo>
                                <a:cubicBezTo>
                                  <a:pt x="105272" y="144562"/>
                                  <a:pt x="89447" y="106047"/>
                                  <a:pt x="57813" y="74418"/>
                                </a:cubicBezTo>
                                <a:cubicBezTo>
                                  <a:pt x="41999" y="58604"/>
                                  <a:pt x="24508" y="46744"/>
                                  <a:pt x="5340" y="38836"/>
                                </a:cubicBezTo>
                                <a:lnTo>
                                  <a:pt x="0" y="37253"/>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51" name="Shape 251"/>
                        <wps:cNvSpPr/>
                        <wps:spPr>
                          <a:xfrm>
                            <a:off x="832251" y="56880"/>
                            <a:ext cx="272795" cy="272769"/>
                          </a:xfrm>
                          <a:custGeom>
                            <a:avLst/>
                            <a:gdLst/>
                            <a:ahLst/>
                            <a:cxnLst/>
                            <a:rect l="0" t="0" r="0" b="0"/>
                            <a:pathLst>
                              <a:path w="272795" h="272769">
                                <a:moveTo>
                                  <a:pt x="136410" y="0"/>
                                </a:moveTo>
                                <a:cubicBezTo>
                                  <a:pt x="211730" y="0"/>
                                  <a:pt x="272795" y="61058"/>
                                  <a:pt x="272795" y="136385"/>
                                </a:cubicBezTo>
                                <a:cubicBezTo>
                                  <a:pt x="272795" y="211696"/>
                                  <a:pt x="211730" y="272769"/>
                                  <a:pt x="136410" y="272769"/>
                                </a:cubicBezTo>
                                <a:cubicBezTo>
                                  <a:pt x="61073" y="272769"/>
                                  <a:pt x="0" y="211696"/>
                                  <a:pt x="0" y="136385"/>
                                </a:cubicBezTo>
                                <a:cubicBezTo>
                                  <a:pt x="0" y="61058"/>
                                  <a:pt x="61073" y="0"/>
                                  <a:pt x="13641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52" name="Shape 252"/>
                        <wps:cNvSpPr/>
                        <wps:spPr>
                          <a:xfrm>
                            <a:off x="928873" y="144292"/>
                            <a:ext cx="79255" cy="141078"/>
                          </a:xfrm>
                          <a:custGeom>
                            <a:avLst/>
                            <a:gdLst/>
                            <a:ahLst/>
                            <a:cxnLst/>
                            <a:rect l="0" t="0" r="0" b="0"/>
                            <a:pathLst>
                              <a:path w="79255" h="141078">
                                <a:moveTo>
                                  <a:pt x="9501" y="0"/>
                                </a:moveTo>
                                <a:lnTo>
                                  <a:pt x="69755" y="0"/>
                                </a:lnTo>
                                <a:cubicBezTo>
                                  <a:pt x="74989" y="0"/>
                                  <a:pt x="79255" y="4252"/>
                                  <a:pt x="79255" y="9512"/>
                                </a:cubicBezTo>
                                <a:lnTo>
                                  <a:pt x="79255" y="69746"/>
                                </a:lnTo>
                                <a:lnTo>
                                  <a:pt x="62453" y="69746"/>
                                </a:lnTo>
                                <a:lnTo>
                                  <a:pt x="62453" y="141078"/>
                                </a:lnTo>
                                <a:lnTo>
                                  <a:pt x="16794" y="141078"/>
                                </a:lnTo>
                                <a:lnTo>
                                  <a:pt x="16794" y="69746"/>
                                </a:lnTo>
                                <a:lnTo>
                                  <a:pt x="0" y="69746"/>
                                </a:lnTo>
                                <a:lnTo>
                                  <a:pt x="0" y="9512"/>
                                </a:lnTo>
                                <a:cubicBezTo>
                                  <a:pt x="0" y="4252"/>
                                  <a:pt x="4266" y="0"/>
                                  <a:pt x="9501"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53" name="Shape 253"/>
                        <wps:cNvSpPr/>
                        <wps:spPr>
                          <a:xfrm>
                            <a:off x="947884" y="95152"/>
                            <a:ext cx="41219" cy="41212"/>
                          </a:xfrm>
                          <a:custGeom>
                            <a:avLst/>
                            <a:gdLst/>
                            <a:ahLst/>
                            <a:cxnLst/>
                            <a:rect l="0" t="0" r="0" b="0"/>
                            <a:pathLst>
                              <a:path w="41219" h="41212">
                                <a:moveTo>
                                  <a:pt x="20605" y="0"/>
                                </a:moveTo>
                                <a:cubicBezTo>
                                  <a:pt x="31989" y="0"/>
                                  <a:pt x="41219" y="9228"/>
                                  <a:pt x="41219" y="20610"/>
                                </a:cubicBezTo>
                                <a:cubicBezTo>
                                  <a:pt x="41219" y="31986"/>
                                  <a:pt x="31989" y="41212"/>
                                  <a:pt x="20605" y="41212"/>
                                </a:cubicBezTo>
                                <a:cubicBezTo>
                                  <a:pt x="9233" y="41212"/>
                                  <a:pt x="0" y="31986"/>
                                  <a:pt x="0" y="20610"/>
                                </a:cubicBezTo>
                                <a:cubicBezTo>
                                  <a:pt x="0" y="9228"/>
                                  <a:pt x="9233" y="0"/>
                                  <a:pt x="2060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54" name="Shape 254"/>
                        <wps:cNvSpPr/>
                        <wps:spPr>
                          <a:xfrm>
                            <a:off x="821212" y="42998"/>
                            <a:ext cx="147276" cy="294515"/>
                          </a:xfrm>
                          <a:custGeom>
                            <a:avLst/>
                            <a:gdLst/>
                            <a:ahLst/>
                            <a:cxnLst/>
                            <a:rect l="0" t="0" r="0" b="0"/>
                            <a:pathLst>
                              <a:path w="147276" h="294515">
                                <a:moveTo>
                                  <a:pt x="147102" y="0"/>
                                </a:moveTo>
                                <a:lnTo>
                                  <a:pt x="147276" y="16"/>
                                </a:lnTo>
                                <a:lnTo>
                                  <a:pt x="147276" y="26542"/>
                                </a:lnTo>
                                <a:lnTo>
                                  <a:pt x="101201" y="35343"/>
                                </a:lnTo>
                                <a:cubicBezTo>
                                  <a:pt x="87071" y="41235"/>
                                  <a:pt x="74234" y="50072"/>
                                  <a:pt x="62687" y="61852"/>
                                </a:cubicBezTo>
                                <a:cubicBezTo>
                                  <a:pt x="38600" y="86149"/>
                                  <a:pt x="26543" y="114615"/>
                                  <a:pt x="26543" y="147266"/>
                                </a:cubicBezTo>
                                <a:cubicBezTo>
                                  <a:pt x="26543" y="179905"/>
                                  <a:pt x="38449" y="208131"/>
                                  <a:pt x="62314" y="231944"/>
                                </a:cubicBezTo>
                                <a:cubicBezTo>
                                  <a:pt x="74221" y="243843"/>
                                  <a:pt x="87273" y="252770"/>
                                  <a:pt x="101467" y="258721"/>
                                </a:cubicBezTo>
                                <a:lnTo>
                                  <a:pt x="147276" y="267612"/>
                                </a:lnTo>
                                <a:lnTo>
                                  <a:pt x="147276" y="294499"/>
                                </a:lnTo>
                                <a:lnTo>
                                  <a:pt x="147102" y="294515"/>
                                </a:lnTo>
                                <a:cubicBezTo>
                                  <a:pt x="107039" y="294515"/>
                                  <a:pt x="72509" y="280044"/>
                                  <a:pt x="43501" y="251080"/>
                                </a:cubicBezTo>
                                <a:cubicBezTo>
                                  <a:pt x="14503" y="222130"/>
                                  <a:pt x="0" y="187505"/>
                                  <a:pt x="0" y="147266"/>
                                </a:cubicBezTo>
                                <a:cubicBezTo>
                                  <a:pt x="0" y="107014"/>
                                  <a:pt x="14503" y="72157"/>
                                  <a:pt x="43501" y="42707"/>
                                </a:cubicBezTo>
                                <a:cubicBezTo>
                                  <a:pt x="71766" y="14234"/>
                                  <a:pt x="106294" y="0"/>
                                  <a:pt x="14710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255" name="Shape 255"/>
                        <wps:cNvSpPr/>
                        <wps:spPr>
                          <a:xfrm>
                            <a:off x="968487" y="43014"/>
                            <a:ext cx="147301" cy="294484"/>
                          </a:xfrm>
                          <a:custGeom>
                            <a:avLst/>
                            <a:gdLst/>
                            <a:ahLst/>
                            <a:cxnLst/>
                            <a:rect l="0" t="0" r="0" b="0"/>
                            <a:pathLst>
                              <a:path w="147301" h="294484">
                                <a:moveTo>
                                  <a:pt x="0" y="0"/>
                                </a:moveTo>
                                <a:lnTo>
                                  <a:pt x="29596" y="2653"/>
                                </a:lnTo>
                                <a:cubicBezTo>
                                  <a:pt x="58166" y="7992"/>
                                  <a:pt x="83139" y="21337"/>
                                  <a:pt x="104535" y="42691"/>
                                </a:cubicBezTo>
                                <a:cubicBezTo>
                                  <a:pt x="133036" y="71163"/>
                                  <a:pt x="147301" y="106006"/>
                                  <a:pt x="147301" y="147251"/>
                                </a:cubicBezTo>
                                <a:cubicBezTo>
                                  <a:pt x="147301" y="188483"/>
                                  <a:pt x="133284" y="222975"/>
                                  <a:pt x="105252" y="250692"/>
                                </a:cubicBezTo>
                                <a:cubicBezTo>
                                  <a:pt x="82965" y="272609"/>
                                  <a:pt x="57621" y="286292"/>
                                  <a:pt x="29231" y="291764"/>
                                </a:cubicBezTo>
                                <a:lnTo>
                                  <a:pt x="0" y="294484"/>
                                </a:lnTo>
                                <a:lnTo>
                                  <a:pt x="0" y="267596"/>
                                </a:lnTo>
                                <a:lnTo>
                                  <a:pt x="199" y="267635"/>
                                </a:lnTo>
                                <a:cubicBezTo>
                                  <a:pt x="33131" y="267635"/>
                                  <a:pt x="61743" y="255604"/>
                                  <a:pt x="86087" y="231557"/>
                                </a:cubicBezTo>
                                <a:cubicBezTo>
                                  <a:pt x="109199" y="209221"/>
                                  <a:pt x="120732" y="181115"/>
                                  <a:pt x="120732" y="147251"/>
                                </a:cubicBezTo>
                                <a:cubicBezTo>
                                  <a:pt x="120732" y="113618"/>
                                  <a:pt x="108950" y="85144"/>
                                  <a:pt x="85359" y="61837"/>
                                </a:cubicBezTo>
                                <a:cubicBezTo>
                                  <a:pt x="62016" y="38276"/>
                                  <a:pt x="33614" y="26488"/>
                                  <a:pt x="199" y="26488"/>
                                </a:cubicBezTo>
                                <a:lnTo>
                                  <a:pt x="0" y="26526"/>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3082" style="width:120.008pt;height:42.0027pt;position:absolute;mso-position-horizontal-relative:text;mso-position-horizontal:absolute;margin-left:45.5pt;mso-position-vertical-relative:text;margin-top:-2.35101pt;" coordsize="15240,5334">
                <v:shape id="Shape 238" style="position:absolute;width:15141;height:5172;left:35;top:60;" coordsize="1514100,517227" path="m36335,422l1476021,2983c1496140,2983,1514100,0,1514100,43118l1512346,517227l0,517227l0,41358c0,20093,2059,422,36335,422x">
                  <v:stroke weight="0pt" endcap="square" joinstyle="miter" miterlimit="10" on="false" color="#000000" opacity="0"/>
                  <v:fill on="true" color="#acb9b9"/>
                </v:shape>
                <v:shape id="Shape 239" style="position:absolute;width:7620;height:5334;left:0;top:0;" coordsize="762045,533434" path="m28542,0l762045,0l762045,12893l28542,12893c19915,12893,12895,19908,12895,28532c12895,28532,12895,229804,12895,374962l64363,374962c102773,444478,176794,491621,261807,491621c346787,491621,420829,444443,459259,374962l762045,374962l762045,533434l6445,533434c2888,533434,0,530556,0,527000l0,28532c0,12798,12805,0,28542,0x">
                  <v:stroke weight="0pt" endcap="square" joinstyle="miter" miterlimit="10" on="false" color="#000000" opacity="0"/>
                  <v:fill on="true" color="#231f20"/>
                </v:shape>
                <v:shape id="Shape 240" style="position:absolute;width:7620;height:5334;left:7620;top:0;" coordsize="762055,533434" path="m0,0l733502,0c749252,0,762055,12798,762055,28532l762055,527000c762055,530556,759172,533434,755603,533434l0,533434l0,374962l749150,374962c749150,229804,749150,28532,749150,28532c749150,19908,742140,12893,733502,12893l0,12893l0,0x">
                  <v:stroke weight="0pt" endcap="square" joinstyle="miter" miterlimit="10" on="false" color="#000000" opacity="0"/>
                  <v:fill on="true" color="#231f20"/>
                </v:shape>
                <v:shape id="Shape 241" style="position:absolute;width:352;height:840;left:8977;top:4159;" coordsize="35292,84093" path="m0,0l35292,0l35292,14388l18531,14388l18531,34010l35292,34010l35292,46636l18531,46636l18531,69706l35292,69706l35292,84093l0,84093l0,0x">
                  <v:stroke weight="0pt" endcap="square" joinstyle="miter" miterlimit="10" on="false" color="#000000" opacity="0"/>
                  <v:fill on="true" color="#ffffff"/>
                </v:shape>
                <v:shape id="Shape 242" style="position:absolute;width:353;height:840;left:9330;top:4159;" coordsize="35307,84093" path="m0,0l4349,0c8368,0,12015,347,15338,1058c18637,1762,21466,2914,23823,4525c26177,6128,28014,8272,29320,10940c30610,13619,31263,16894,31263,20838c31263,25081,30296,28601,28361,31421c26442,34258,23574,36565,19804,38377c25013,39864,28898,42468,31463,46215c34017,49936,35307,54451,35307,59709c35307,63951,34479,67623,32827,70723c31180,73824,28942,76353,26154,78314c23366,80283,20176,81737,16594,82680c13007,83623,9336,84093,5549,84093l0,84093l0,69706l3074,69706c4886,69706,6606,69533,8268,69170c9905,68814,11370,68218,12634,67414c13899,66580,14893,65465,15636,64051c16404,62636,16762,60827,16762,58632c16762,54325,15538,51236,13105,49391c10665,47554,7440,46636,3432,46636l0,46636l0,34010l1993,34010c5292,34010,7996,33217,10129,31654c12262,30090,13315,27546,13315,24023c13315,22068,12956,20451,12262,19201c11542,17945,10601,16968,9424,16259c8243,15554,6880,15059,5356,14794c3828,14522,2216,14388,579,14388l0,14388l0,0x">
                  <v:stroke weight="0pt" endcap="square" joinstyle="miter" miterlimit="10" on="false" color="#000000" opacity="0"/>
                  <v:fill on="true" color="#ffffff"/>
                </v:shape>
                <v:shape id="Shape 243" style="position:absolute;width:806;height:840;left:9716;top:4159;" coordsize="80637,84093" path="m0,0l20753,0l40450,33217l60022,0l80637,0l49421,51820l49421,84093l30875,84093l30875,51350l0,0x">
                  <v:stroke weight="0pt" endcap="square" joinstyle="miter" miterlimit="10" on="false" color="#000000" opacity="0"/>
                  <v:fill on="true" color="#ffffff"/>
                </v:shape>
                <v:shape id="Shape 244" style="position:absolute;width:3464;height:3466;left:886;top:756;" coordsize="346466,346628" path="m173124,59c268777,0,346346,77479,346400,173106c346400,173168,346400,173242,346400,173311c346466,268944,268975,346504,173332,346579c77700,346628,110,269157,56,173525c56,173455,56,173386,56,173311c0,77679,77491,113,173124,59x">
                  <v:stroke weight="0pt" endcap="square" joinstyle="miter" miterlimit="10" on="false" color="#000000" opacity="0"/>
                  <v:fill on="true" color="#ffffff"/>
                </v:shape>
                <v:shape id="Shape 245" style="position:absolute;width:554;height:1222;left:2639;top:1877;" coordsize="55438,122285" path="m55438,0l55438,28441l41650,34506c37182,40399,34947,49237,34947,61017c34947,72801,37182,81636,41650,87525l55438,93583l55438,122285l34830,118776c27693,116043,21442,111944,16079,106479c5368,95539,0,80442,0,61212c0,42325,5448,27322,16338,16208c21780,10654,27966,6490,34895,3715l55438,0x">
                  <v:stroke weight="0pt" endcap="square" joinstyle="miter" miterlimit="10" on="false" color="#000000" opacity="0"/>
                  <v:fill on="true" color="#231f20"/>
                </v:shape>
                <v:shape id="Shape 246" style="position:absolute;width:1110;height:1233;left:1490;top:1873;" coordsize="111063,123322" path="m58013,0c82472,0,99985,9636,110578,28890l84307,42335c79347,31519,71923,26112,62022,26112c44508,26112,35756,37905,35756,61464c35756,85032,44508,96804,62022,96804c73581,96804,81842,91075,86797,79573l111063,92504c99499,113053,82138,123322,59000,123322c41148,123322,26851,117856,16115,106926c5363,95986,0,80889,0,61659c0,42772,5536,27769,16611,16655c27684,5548,41471,0,58013,0x">
                  <v:stroke weight="0pt" endcap="square" joinstyle="miter" miterlimit="10" on="false" color="#000000" opacity="0"/>
                  <v:fill on="true" color="#231f20"/>
                </v:shape>
                <v:shape id="Shape 247" style="position:absolute;width:2559;height:3973;left:634;top:503;" coordsize="255917,397308" path="m198138,0c212042,0,225408,1200,238235,3601l255917,8782l255917,46034l231248,38722c220826,36744,209985,35756,198724,35756c153681,35756,115577,51653,84446,83444c51979,116239,35756,154643,35756,198709c35756,242750,51825,280839,83950,312951c116085,345084,154341,361150,198724,361150c209820,361150,220553,360136,230923,358108l255917,350510l255917,388149l237737,393614c224992,396077,211793,397308,198138,397308c144175,397308,97657,377772,58598,338700c19528,299640,0,252954,0,198649c0,144358,19528,97341,58598,57617c96665,19204,143181,0,198138,0x">
                  <v:stroke weight="0pt" endcap="square" joinstyle="miter" miterlimit="10" on="false" color="#000000" opacity="0"/>
                  <v:fill on="true" color="#231f20"/>
                </v:shape>
                <v:shape id="Shape 248" style="position:absolute;width:554;height:437;left:3194;top:2669;" coordsize="55438,43748" path="m30625,0l55438,12931c43892,33479,26557,43748,3464,43748l0,43159l0,14457l6311,17231c17884,17231,26002,11502,30625,0x">
                  <v:stroke weight="0pt" endcap="square" joinstyle="miter" miterlimit="10" on="false" color="#000000" opacity="0"/>
                  <v:fill on="true" color="#231f20"/>
                </v:shape>
                <v:shape id="Shape 249" style="position:absolute;width:549;height:423;left:3194;top:1873;" coordsize="54935,42335" path="m2475,0c26895,0,44383,9636,54935,28890l28150,42335c23183,31519,15907,26112,6311,26112l0,28888l0,447l2475,0x">
                  <v:stroke weight="0pt" endcap="square" joinstyle="miter" miterlimit="10" on="false" color="#000000" opacity="0"/>
                  <v:fill on="true" color="#231f20"/>
                </v:shape>
                <v:shape id="Shape 250" style="position:absolute;width:1408;height:3793;left:3194;top:591;" coordsize="140845,379368" path="m0,0l19186,5622c42689,15225,64040,29629,83239,48835c121641,87233,140845,134252,140845,189867c140845,245504,121973,292015,84232,329423c64206,349124,42358,363900,18689,373750l0,379368l0,341729l5030,340200c24322,332087,42165,319917,58563,303689c89704,273534,105272,235631,105272,189927c105272,144562,89447,106047,57813,74418c41999,58604,24508,46744,5340,38836l0,37253l0,0x">
                  <v:stroke weight="0pt" endcap="square" joinstyle="miter" miterlimit="10" on="false" color="#000000" opacity="0"/>
                  <v:fill on="true" color="#231f20"/>
                </v:shape>
                <v:shape id="Shape 251" style="position:absolute;width:2727;height:2727;left:8322;top:568;" coordsize="272795,272769" path="m136410,0c211730,0,272795,61058,272795,136385c272795,211696,211730,272769,136410,272769c61073,272769,0,211696,0,136385c0,61058,61073,0,136410,0x">
                  <v:stroke weight="0pt" endcap="square" joinstyle="miter" miterlimit="10" on="false" color="#000000" opacity="0"/>
                  <v:fill on="true" color="#ffffff"/>
                </v:shape>
                <v:shape id="Shape 252" style="position:absolute;width:792;height:1410;left:9288;top:1442;" coordsize="79255,141078" path="m9501,0l69755,0c74989,0,79255,4252,79255,9512l79255,69746l62453,69746l62453,141078l16794,141078l16794,69746l0,69746l0,9512c0,4252,4266,0,9501,0x">
                  <v:stroke weight="0pt" endcap="square" joinstyle="miter" miterlimit="10" on="false" color="#000000" opacity="0"/>
                  <v:fill on="true" color="#231f20"/>
                </v:shape>
                <v:shape id="Shape 253" style="position:absolute;width:412;height:412;left:9478;top:951;" coordsize="41219,41212" path="m20605,0c31989,0,41219,9228,41219,20610c41219,31986,31989,41212,20605,41212c9233,41212,0,31986,0,20610c0,9228,9233,0,20605,0x">
                  <v:stroke weight="0pt" endcap="square" joinstyle="miter" miterlimit="10" on="false" color="#000000" opacity="0"/>
                  <v:fill on="true" color="#231f20"/>
                </v:shape>
                <v:shape id="Shape 254" style="position:absolute;width:1472;height:2945;left:8212;top:429;" coordsize="147276,294515" path="m147102,0l147276,16l147276,26542l101201,35343c87071,41235,74234,50072,62687,61852c38600,86149,26543,114615,26543,147266c26543,179905,38449,208131,62314,231944c74221,243843,87273,252770,101467,258721l147276,267612l147276,294499l147102,294515c107039,294515,72509,280044,43501,251080c14503,222130,0,187505,0,147266c0,107014,14503,72157,43501,42707c71766,14234,106294,0,147102,0x">
                  <v:stroke weight="0pt" endcap="square" joinstyle="miter" miterlimit="10" on="false" color="#000000" opacity="0"/>
                  <v:fill on="true" color="#231f20"/>
                </v:shape>
                <v:shape id="Shape 255" style="position:absolute;width:1473;height:2944;left:9684;top:430;" coordsize="147301,294484" path="m0,0l29596,2653c58166,7992,83139,21337,104535,42691c133036,71163,147301,106006,147301,147251c147301,188483,133284,222975,105252,250692c82965,272609,57621,286292,29231,291764l0,294484l0,267596l199,267635c33131,267635,61743,255604,86087,231557c109199,209221,120732,181115,120732,147251c120732,113618,108950,85144,85359,61837c62016,38276,33614,26488,199,26488l0,26526l0,0x">
                  <v:stroke weight="0pt" endcap="square" joinstyle="miter" miterlimit="10" on="false" color="#000000" opacity="0"/>
                  <v:fill on="true" color="#231f20"/>
                </v:shape>
                <w10:wrap type="square"/>
              </v:group>
            </w:pict>
          </mc:Fallback>
        </mc:AlternateContent>
      </w:r>
      <w:r>
        <w:t xml:space="preserve">Esta obra está bajo una licencia de Creative </w:t>
      </w:r>
      <w:proofErr w:type="spellStart"/>
      <w:r>
        <w:t>Commons</w:t>
      </w:r>
      <w:proofErr w:type="spellEnd"/>
      <w:r>
        <w:t xml:space="preserve">. Para ver una copia de esta licencia, </w:t>
      </w:r>
      <w:r>
        <w:lastRenderedPageBreak/>
        <w:t xml:space="preserve">visite </w:t>
      </w:r>
      <w:hyperlink r:id="rId21">
        <w:r>
          <w:rPr>
            <w:color w:val="000066"/>
          </w:rPr>
          <w:t>https://creativecommons.org/licenses/by/4.0/deed.es</w:t>
        </w:r>
      </w:hyperlink>
      <w:r>
        <w:t>.</w:t>
      </w:r>
    </w:p>
    <w:sectPr w:rsidR="00E2576D">
      <w:headerReference w:type="even" r:id="rId22"/>
      <w:headerReference w:type="default" r:id="rId23"/>
      <w:footerReference w:type="even" r:id="rId24"/>
      <w:footerReference w:type="default" r:id="rId25"/>
      <w:headerReference w:type="first" r:id="rId26"/>
      <w:footerReference w:type="first" r:id="rId27"/>
      <w:pgSz w:w="11906" w:h="16838"/>
      <w:pgMar w:top="1756" w:right="1700" w:bottom="1689" w:left="1701" w:header="720" w:footer="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3C32" w14:textId="77777777" w:rsidR="00366AB2" w:rsidRDefault="00366AB2">
      <w:pPr>
        <w:spacing w:after="0" w:line="240" w:lineRule="auto"/>
      </w:pPr>
      <w:r>
        <w:separator/>
      </w:r>
    </w:p>
  </w:endnote>
  <w:endnote w:type="continuationSeparator" w:id="0">
    <w:p w14:paraId="55580D20" w14:textId="77777777" w:rsidR="00366AB2" w:rsidRDefault="0036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E2576D" w14:paraId="161067A2" w14:textId="77777777">
      <w:trPr>
        <w:trHeight w:val="791"/>
      </w:trPr>
      <w:tc>
        <w:tcPr>
          <w:tcW w:w="969" w:type="dxa"/>
          <w:tcBorders>
            <w:top w:val="nil"/>
            <w:left w:val="nil"/>
            <w:bottom w:val="nil"/>
            <w:right w:val="nil"/>
          </w:tcBorders>
          <w:shd w:val="clear" w:color="auto" w:fill="E0E0E0"/>
          <w:vAlign w:val="center"/>
        </w:tcPr>
        <w:p w14:paraId="56554D2E" w14:textId="77777777" w:rsidR="00E2576D" w:rsidRDefault="00000000">
          <w:pPr>
            <w:spacing w:after="0" w:line="259" w:lineRule="auto"/>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14:paraId="217EBE5F" w14:textId="77777777" w:rsidR="00E2576D" w:rsidRDefault="00000000">
          <w:pPr>
            <w:spacing w:after="0" w:line="259" w:lineRule="auto"/>
            <w:ind w:left="0" w:firstLine="0"/>
            <w:jc w:val="left"/>
          </w:pPr>
          <w:r>
            <w:rPr>
              <w:color w:val="888888"/>
              <w:sz w:val="37"/>
            </w:rPr>
            <w:t>POBLACIONES</w:t>
          </w:r>
        </w:p>
        <w:p w14:paraId="165A0221" w14:textId="77777777" w:rsidR="00E2576D" w:rsidRDefault="00000000">
          <w:pPr>
            <w:spacing w:after="0" w:line="259" w:lineRule="auto"/>
            <w:ind w:left="0" w:firstLine="0"/>
            <w:jc w:val="left"/>
          </w:pPr>
          <w:r>
            <w:rPr>
              <w:color w:val="888888"/>
              <w:sz w:val="13"/>
            </w:rPr>
            <w:t>Plataforma abierta de datos espaciales de la Argentina</w:t>
          </w:r>
        </w:p>
      </w:tc>
    </w:tr>
  </w:tbl>
  <w:p w14:paraId="0E647BCF" w14:textId="77777777" w:rsidR="00E2576D" w:rsidRDefault="00E2576D">
    <w:pPr>
      <w:spacing w:after="0" w:line="259" w:lineRule="auto"/>
      <w:ind w:left="-1701" w:right="10205"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E2576D" w14:paraId="75A5DBB3" w14:textId="77777777">
      <w:trPr>
        <w:trHeight w:val="791"/>
      </w:trPr>
      <w:tc>
        <w:tcPr>
          <w:tcW w:w="969" w:type="dxa"/>
          <w:tcBorders>
            <w:top w:val="nil"/>
            <w:left w:val="nil"/>
            <w:bottom w:val="nil"/>
            <w:right w:val="nil"/>
          </w:tcBorders>
          <w:shd w:val="clear" w:color="auto" w:fill="E0E0E0"/>
          <w:vAlign w:val="center"/>
        </w:tcPr>
        <w:p w14:paraId="39A73707" w14:textId="77777777" w:rsidR="00E2576D" w:rsidRDefault="00000000">
          <w:pPr>
            <w:spacing w:after="0" w:line="259" w:lineRule="auto"/>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14:paraId="5EF6D312" w14:textId="77777777" w:rsidR="00E2576D" w:rsidRDefault="00000000">
          <w:pPr>
            <w:spacing w:after="0" w:line="259" w:lineRule="auto"/>
            <w:ind w:left="0" w:firstLine="0"/>
            <w:jc w:val="left"/>
          </w:pPr>
          <w:r>
            <w:rPr>
              <w:color w:val="888888"/>
              <w:sz w:val="37"/>
            </w:rPr>
            <w:t>POBLACIONES</w:t>
          </w:r>
        </w:p>
        <w:p w14:paraId="3E0C36FA" w14:textId="77777777" w:rsidR="00E2576D" w:rsidRDefault="00000000">
          <w:pPr>
            <w:spacing w:after="0" w:line="259" w:lineRule="auto"/>
            <w:ind w:left="0" w:firstLine="0"/>
            <w:jc w:val="left"/>
          </w:pPr>
          <w:r>
            <w:rPr>
              <w:color w:val="888888"/>
              <w:sz w:val="13"/>
            </w:rPr>
            <w:t>Plataforma abierta de datos espaciales de la Argentina</w:t>
          </w:r>
        </w:p>
      </w:tc>
    </w:tr>
  </w:tbl>
  <w:p w14:paraId="76EA5BC8" w14:textId="77777777" w:rsidR="00E2576D" w:rsidRDefault="00E2576D">
    <w:pPr>
      <w:spacing w:after="0" w:line="259" w:lineRule="auto"/>
      <w:ind w:left="-1701" w:right="10205"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E2576D" w14:paraId="0C315CEC" w14:textId="77777777">
      <w:trPr>
        <w:trHeight w:val="791"/>
      </w:trPr>
      <w:tc>
        <w:tcPr>
          <w:tcW w:w="969" w:type="dxa"/>
          <w:tcBorders>
            <w:top w:val="nil"/>
            <w:left w:val="nil"/>
            <w:bottom w:val="nil"/>
            <w:right w:val="nil"/>
          </w:tcBorders>
          <w:shd w:val="clear" w:color="auto" w:fill="E0E0E0"/>
          <w:vAlign w:val="center"/>
        </w:tcPr>
        <w:p w14:paraId="279E9E3A" w14:textId="77777777" w:rsidR="00E2576D" w:rsidRDefault="00000000">
          <w:pPr>
            <w:spacing w:after="0" w:line="259" w:lineRule="auto"/>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14:paraId="0B28E73F" w14:textId="77777777" w:rsidR="00E2576D" w:rsidRDefault="00000000">
          <w:pPr>
            <w:spacing w:after="0" w:line="259" w:lineRule="auto"/>
            <w:ind w:left="0" w:firstLine="0"/>
            <w:jc w:val="left"/>
          </w:pPr>
          <w:r>
            <w:rPr>
              <w:color w:val="888888"/>
              <w:sz w:val="37"/>
            </w:rPr>
            <w:t>POBLACIONES</w:t>
          </w:r>
        </w:p>
        <w:p w14:paraId="3B3C1D00" w14:textId="77777777" w:rsidR="00E2576D" w:rsidRDefault="00000000">
          <w:pPr>
            <w:spacing w:after="0" w:line="259" w:lineRule="auto"/>
            <w:ind w:left="0" w:firstLine="0"/>
            <w:jc w:val="left"/>
          </w:pPr>
          <w:r>
            <w:rPr>
              <w:color w:val="888888"/>
              <w:sz w:val="13"/>
            </w:rPr>
            <w:t>Plataforma abierta de datos espaciales de la Argentina</w:t>
          </w:r>
        </w:p>
      </w:tc>
    </w:tr>
  </w:tbl>
  <w:p w14:paraId="5CC68DFE" w14:textId="77777777" w:rsidR="00E2576D" w:rsidRDefault="00E2576D">
    <w:pPr>
      <w:spacing w:after="0" w:line="259" w:lineRule="auto"/>
      <w:ind w:left="-1701" w:right="10205"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638C" w14:textId="77777777" w:rsidR="00366AB2" w:rsidRDefault="00366AB2">
      <w:pPr>
        <w:spacing w:after="0" w:line="240" w:lineRule="auto"/>
      </w:pPr>
      <w:r>
        <w:separator/>
      </w:r>
    </w:p>
  </w:footnote>
  <w:footnote w:type="continuationSeparator" w:id="0">
    <w:p w14:paraId="22EE2DBB" w14:textId="77777777" w:rsidR="00366AB2" w:rsidRDefault="00366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6754" w:type="dxa"/>
        <w:bottom w:w="0" w:type="dxa"/>
        <w:right w:w="115" w:type="dxa"/>
      </w:tblCellMar>
      <w:tblLook w:val="04A0" w:firstRow="1" w:lastRow="0" w:firstColumn="1" w:lastColumn="0" w:noHBand="0" w:noVBand="1"/>
    </w:tblPr>
    <w:tblGrid>
      <w:gridCol w:w="11906"/>
    </w:tblGrid>
    <w:tr w:rsidR="00E2576D" w14:paraId="6D62E9B3" w14:textId="77777777">
      <w:trPr>
        <w:trHeight w:val="468"/>
      </w:trPr>
      <w:tc>
        <w:tcPr>
          <w:tcW w:w="11906" w:type="dxa"/>
          <w:tcBorders>
            <w:top w:val="nil"/>
            <w:left w:val="nil"/>
            <w:bottom w:val="nil"/>
            <w:right w:val="nil"/>
          </w:tcBorders>
          <w:shd w:val="clear" w:color="auto" w:fill="979797"/>
        </w:tcPr>
        <w:p w14:paraId="6E37CA90" w14:textId="77777777" w:rsidR="00E2576D" w:rsidRDefault="00000000">
          <w:pPr>
            <w:spacing w:after="0" w:line="259" w:lineRule="auto"/>
            <w:ind w:left="0" w:firstLine="0"/>
            <w:jc w:val="left"/>
          </w:pPr>
          <w:r>
            <w:rPr>
              <w:color w:val="FFFFFF"/>
              <w:sz w:val="24"/>
            </w:rPr>
            <w:t>Elecciones presidenciales, 2015</w:t>
          </w:r>
        </w:p>
      </w:tc>
    </w:tr>
  </w:tbl>
  <w:p w14:paraId="06AC6DBE" w14:textId="77777777" w:rsidR="00E2576D" w:rsidRDefault="00E2576D">
    <w:pPr>
      <w:spacing w:after="0" w:line="259" w:lineRule="auto"/>
      <w:ind w:left="-1701" w:right="10205"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6754" w:type="dxa"/>
        <w:bottom w:w="0" w:type="dxa"/>
        <w:right w:w="115" w:type="dxa"/>
      </w:tblCellMar>
      <w:tblLook w:val="04A0" w:firstRow="1" w:lastRow="0" w:firstColumn="1" w:lastColumn="0" w:noHBand="0" w:noVBand="1"/>
    </w:tblPr>
    <w:tblGrid>
      <w:gridCol w:w="11906"/>
    </w:tblGrid>
    <w:tr w:rsidR="00E2576D" w14:paraId="32A53A42" w14:textId="77777777">
      <w:trPr>
        <w:trHeight w:val="468"/>
      </w:trPr>
      <w:tc>
        <w:tcPr>
          <w:tcW w:w="11906" w:type="dxa"/>
          <w:tcBorders>
            <w:top w:val="nil"/>
            <w:left w:val="nil"/>
            <w:bottom w:val="nil"/>
            <w:right w:val="nil"/>
          </w:tcBorders>
          <w:shd w:val="clear" w:color="auto" w:fill="979797"/>
        </w:tcPr>
        <w:p w14:paraId="7488795F" w14:textId="77777777" w:rsidR="00E2576D" w:rsidRDefault="00000000">
          <w:pPr>
            <w:spacing w:after="0" w:line="259" w:lineRule="auto"/>
            <w:ind w:left="0" w:firstLine="0"/>
            <w:jc w:val="left"/>
          </w:pPr>
          <w:r>
            <w:rPr>
              <w:color w:val="FFFFFF"/>
              <w:sz w:val="24"/>
            </w:rPr>
            <w:t>Elecciones presidenciales, 2015</w:t>
          </w:r>
        </w:p>
      </w:tc>
    </w:tr>
  </w:tbl>
  <w:p w14:paraId="07B8BC7D" w14:textId="77777777" w:rsidR="00E2576D" w:rsidRDefault="00E2576D">
    <w:pPr>
      <w:spacing w:after="0" w:line="259" w:lineRule="auto"/>
      <w:ind w:left="-1701" w:right="10205"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898C" w14:textId="77777777" w:rsidR="00E2576D" w:rsidRDefault="00E2576D">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6D"/>
    <w:rsid w:val="00366AB2"/>
    <w:rsid w:val="009702C4"/>
    <w:rsid w:val="00E2576D"/>
    <w:rsid w:val="00FD25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728A"/>
  <w15:docId w15:val="{6A9D8E1D-DC88-4F08-8859-F500DD16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30" w:lineRule="auto"/>
      <w:ind w:left="910" w:hanging="10"/>
      <w:jc w:val="both"/>
    </w:pPr>
    <w:rPr>
      <w:rFonts w:ascii="DejaVu Sans" w:eastAsia="DejaVu Sans" w:hAnsi="DejaVu Sans" w:cs="DejaVu Sans"/>
      <w:color w:val="000000"/>
      <w:sz w:val="20"/>
    </w:rPr>
  </w:style>
  <w:style w:type="paragraph" w:styleId="Heading1">
    <w:name w:val="heading 1"/>
    <w:next w:val="Normal"/>
    <w:link w:val="Heading1Char"/>
    <w:uiPriority w:val="9"/>
    <w:qFormat/>
    <w:pPr>
      <w:keepNext/>
      <w:keepLines/>
      <w:spacing w:after="142" w:line="259" w:lineRule="auto"/>
      <w:ind w:left="10" w:hanging="10"/>
      <w:outlineLvl w:val="0"/>
    </w:pPr>
    <w:rPr>
      <w:rFonts w:ascii="DejaVu Sans" w:eastAsia="DejaVu Sans" w:hAnsi="DejaVu Sans" w:cs="DejaVu Sans"/>
      <w:color w:val="444444"/>
      <w:sz w:val="22"/>
    </w:rPr>
  </w:style>
  <w:style w:type="paragraph" w:styleId="Heading2">
    <w:name w:val="heading 2"/>
    <w:next w:val="Normal"/>
    <w:link w:val="Heading2Char"/>
    <w:uiPriority w:val="9"/>
    <w:unhideWhenUsed/>
    <w:qFormat/>
    <w:pPr>
      <w:keepNext/>
      <w:keepLines/>
      <w:spacing w:after="189" w:line="259" w:lineRule="auto"/>
      <w:ind w:left="910" w:hanging="10"/>
      <w:outlineLvl w:val="1"/>
    </w:pPr>
    <w:rPr>
      <w:rFonts w:ascii="DejaVu Sans" w:eastAsia="DejaVu Sans" w:hAnsi="DejaVu Sans" w:cs="DejaVu Sans"/>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DejaVu Sans" w:eastAsia="DejaVu Sans" w:hAnsi="DejaVu Sans" w:cs="DejaVu Sans"/>
      <w:b/>
      <w:color w:val="000000"/>
      <w:sz w:val="20"/>
    </w:rPr>
  </w:style>
  <w:style w:type="character" w:customStyle="1" w:styleId="Heading1Char">
    <w:name w:val="Heading 1 Char"/>
    <w:link w:val="Heading1"/>
    <w:rPr>
      <w:rFonts w:ascii="DejaVu Sans" w:eastAsia="DejaVu Sans" w:hAnsi="DejaVu Sans" w:cs="DejaVu Sans"/>
      <w:color w:val="444444"/>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datar.noip.me/en/dataset/elecciones-nacionales-2015-establecimientos" TargetMode="External"/><Relationship Id="rId18" Type="http://schemas.openxmlformats.org/officeDocument/2006/relationships/hyperlink" Target="https://mapa.poblaciones.org/services/metadata/GetMetadataPdf?m=300"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creativecommons.org/licenses/by/4.0/deed.es" TargetMode="External"/><Relationship Id="rId7" Type="http://schemas.openxmlformats.org/officeDocument/2006/relationships/hyperlink" Target="https://n2t.net/ark:/26680/6701" TargetMode="External"/><Relationship Id="rId12" Type="http://schemas.openxmlformats.org/officeDocument/2006/relationships/hyperlink" Target="https://www.electoral.gob.ar/" TargetMode="External"/><Relationship Id="rId17" Type="http://schemas.openxmlformats.org/officeDocument/2006/relationships/hyperlink" Target="https://mapa.poblaciones.org/services/metadata/GetMetadataPdf?m=300"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mapa.poblaciones.org/services/metadata/GetMetadataPdf?m=200" TargetMode="External"/><Relationship Id="rId20" Type="http://schemas.openxmlformats.org/officeDocument/2006/relationships/hyperlink" Target="https://mapa.poblaciones.org/services/metadata/GetMetadataPdf?m=10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oblaciones.org/@6701" TargetMode="External"/><Relationship Id="rId11" Type="http://schemas.openxmlformats.org/officeDocument/2006/relationships/hyperlink" Target="https://mapa2.electoral.gov.ar/descargas"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mapa.poblaciones.org/services/metadata/GetMetadataPdf?m=20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andytow.com/" TargetMode="External"/><Relationship Id="rId19" Type="http://schemas.openxmlformats.org/officeDocument/2006/relationships/hyperlink" Target="https://mapa.poblaciones.org/services/metadata/GetMetadataPdf?m=100" TargetMode="External"/><Relationship Id="rId4" Type="http://schemas.openxmlformats.org/officeDocument/2006/relationships/footnotes" Target="footnotes.xml"/><Relationship Id="rId9" Type="http://schemas.openxmlformats.org/officeDocument/2006/relationships/hyperlink" Target="https://www.poblaciones.org/" TargetMode="External"/><Relationship Id="rId14" Type="http://schemas.openxmlformats.org/officeDocument/2006/relationships/hyperlink" Target="http://datar.noip.me/en/dataset/elecciones-nacionales-2015-establecimiento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6499</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cp:lastModifiedBy>pablo</cp:lastModifiedBy>
  <cp:revision>2</cp:revision>
  <dcterms:created xsi:type="dcterms:W3CDTF">2025-12-03T12:07:00Z</dcterms:created>
  <dcterms:modified xsi:type="dcterms:W3CDTF">2025-12-03T12:07:00Z</dcterms:modified>
</cp:coreProperties>
</file>