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7FCC" w14:textId="0CD195FA" w:rsidR="008E2220" w:rsidRDefault="008E2220" w:rsidP="00537B38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E2220">
        <w:rPr>
          <w:rFonts w:ascii="Times New Roman" w:hAnsi="Times New Roman" w:cs="Times New Roman"/>
          <w:b/>
          <w:bCs/>
          <w:noProof/>
          <w:sz w:val="24"/>
          <w:szCs w:val="24"/>
        </w:rPr>
        <w:t>DISCRIMINANT ANALYSIS (DA)</w:t>
      </w:r>
      <w:r w:rsidR="00F327E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OF GUANACO’S PELVIS</w:t>
      </w:r>
    </w:p>
    <w:p w14:paraId="54109ADC" w14:textId="41B1A5C4" w:rsidR="008E2220" w:rsidRPr="008E2220" w:rsidRDefault="008E2220" w:rsidP="008E222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220">
        <w:rPr>
          <w:rFonts w:ascii="Times New Roman" w:hAnsi="Times New Roman" w:cs="Times New Roman"/>
          <w:noProof/>
          <w:sz w:val="24"/>
          <w:szCs w:val="24"/>
        </w:rPr>
        <w:t>We used a Discriminant Analysis (DA) to test the sex of specimens of known sex by independent parameters (n = 26)</w:t>
      </w:r>
      <w:r w:rsidR="00AE1B39">
        <w:rPr>
          <w:rFonts w:ascii="Times New Roman" w:hAnsi="Times New Roman" w:cs="Times New Roman"/>
          <w:noProof/>
          <w:sz w:val="24"/>
          <w:szCs w:val="24"/>
        </w:rPr>
        <w:t xml:space="preserve"> (Figure 1)</w:t>
      </w:r>
      <w:r w:rsidRPr="008E222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8D6C51">
        <w:rPr>
          <w:rFonts w:ascii="Times New Roman" w:hAnsi="Times New Roman" w:cs="Times New Roman"/>
          <w:noProof/>
          <w:sz w:val="24"/>
          <w:szCs w:val="24"/>
        </w:rPr>
        <w:t>To this end, t</w:t>
      </w:r>
      <w:r w:rsidR="008D6C51" w:rsidRPr="008D6C51">
        <w:rPr>
          <w:rFonts w:ascii="Times New Roman" w:hAnsi="Times New Roman" w:cs="Times New Roman"/>
          <w:noProof/>
          <w:sz w:val="24"/>
          <w:szCs w:val="24"/>
        </w:rPr>
        <w:t>he first three PCs were used.</w:t>
      </w:r>
    </w:p>
    <w:p w14:paraId="617C6575" w14:textId="42136CEF" w:rsidR="008E2220" w:rsidRDefault="00AE1B39" w:rsidP="00AE1B3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69F913" wp14:editId="30D479A0">
            <wp:extent cx="5400040" cy="2834005"/>
            <wp:effectExtent l="0" t="0" r="0" b="4445"/>
            <wp:docPr id="662712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C47C" w14:textId="60617E46" w:rsidR="00AE1B39" w:rsidRPr="00AE1B39" w:rsidRDefault="00AE1B39" w:rsidP="00AE1B39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AE1B39">
        <w:rPr>
          <w:rFonts w:ascii="Times New Roman" w:hAnsi="Times New Roman" w:cs="Times New Roman"/>
          <w:noProof/>
          <w:sz w:val="20"/>
          <w:szCs w:val="20"/>
        </w:rPr>
        <w:t xml:space="preserve">Figure 1. Discriminant analysis of guanacos of known sex by independent parameters. </w:t>
      </w:r>
      <w:r w:rsidR="00BE5734">
        <w:rPr>
          <w:rFonts w:ascii="Times New Roman" w:hAnsi="Times New Roman" w:cs="Times New Roman"/>
          <w:noProof/>
          <w:sz w:val="20"/>
          <w:szCs w:val="20"/>
        </w:rPr>
        <w:t>Red</w:t>
      </w:r>
      <w:r w:rsidRPr="00AE1B39">
        <w:rPr>
          <w:rFonts w:ascii="Times New Roman" w:hAnsi="Times New Roman" w:cs="Times New Roman"/>
          <w:noProof/>
          <w:sz w:val="20"/>
          <w:szCs w:val="20"/>
        </w:rPr>
        <w:t>: males; Blue: female.</w:t>
      </w:r>
    </w:p>
    <w:p w14:paraId="19AF073D" w14:textId="77777777" w:rsidR="008E2220" w:rsidRDefault="008E2220">
      <w:pPr>
        <w:rPr>
          <w:noProof/>
        </w:rPr>
      </w:pPr>
    </w:p>
    <w:p w14:paraId="63C10B30" w14:textId="1625FC69" w:rsidR="008E2220" w:rsidRDefault="008E2220" w:rsidP="008E222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220">
        <w:rPr>
          <w:rFonts w:ascii="Times New Roman" w:hAnsi="Times New Roman" w:cs="Times New Roman"/>
          <w:noProof/>
          <w:sz w:val="24"/>
          <w:szCs w:val="24"/>
        </w:rPr>
        <w:t>The discriminant function correctly classified 92.3% of this specimens into the correct male - female groups</w:t>
      </w:r>
      <w:r w:rsidR="00AE1B39">
        <w:rPr>
          <w:rFonts w:ascii="Times New Roman" w:hAnsi="Times New Roman" w:cs="Times New Roman"/>
          <w:noProof/>
          <w:sz w:val="24"/>
          <w:szCs w:val="24"/>
        </w:rPr>
        <w:t xml:space="preserve"> (Table 2)</w:t>
      </w:r>
      <w:r w:rsidRPr="008E2220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57927A3A" w14:textId="77777777" w:rsidR="008E2220" w:rsidRDefault="008E2220" w:rsidP="008E2220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8A9481E" w14:textId="568D5618" w:rsidR="008E2220" w:rsidRPr="008E2220" w:rsidRDefault="008E2220" w:rsidP="008E2220">
      <w:pPr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8E2220">
        <w:rPr>
          <w:rFonts w:ascii="Times New Roman" w:hAnsi="Times New Roman" w:cs="Times New Roman"/>
          <w:noProof/>
          <w:sz w:val="24"/>
          <w:szCs w:val="24"/>
          <w:u w:val="single"/>
        </w:rPr>
        <w:t>Confusion matrix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133"/>
        <w:gridCol w:w="2235"/>
        <w:gridCol w:w="1891"/>
      </w:tblGrid>
      <w:tr w:rsidR="008E2220" w14:paraId="42D85AAD" w14:textId="04FCB75B" w:rsidTr="008E2220">
        <w:tc>
          <w:tcPr>
            <w:tcW w:w="2235" w:type="dxa"/>
          </w:tcPr>
          <w:p w14:paraId="34A7E4CB" w14:textId="77777777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33" w:type="dxa"/>
          </w:tcPr>
          <w:p w14:paraId="28011624" w14:textId="570F5780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MALE</w:t>
            </w:r>
          </w:p>
        </w:tc>
        <w:tc>
          <w:tcPr>
            <w:tcW w:w="2235" w:type="dxa"/>
          </w:tcPr>
          <w:p w14:paraId="4CBB271D" w14:textId="22A96A92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FEMALE</w:t>
            </w:r>
          </w:p>
        </w:tc>
        <w:tc>
          <w:tcPr>
            <w:tcW w:w="1891" w:type="dxa"/>
          </w:tcPr>
          <w:p w14:paraId="6E12DB6C" w14:textId="55CFC52B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TOTAL</w:t>
            </w:r>
          </w:p>
        </w:tc>
      </w:tr>
      <w:tr w:rsidR="008E2220" w14:paraId="2DEBEC4B" w14:textId="6478B55E" w:rsidTr="008E2220">
        <w:tc>
          <w:tcPr>
            <w:tcW w:w="2235" w:type="dxa"/>
          </w:tcPr>
          <w:p w14:paraId="011B8235" w14:textId="76C20ABA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MALE</w:t>
            </w:r>
          </w:p>
        </w:tc>
        <w:tc>
          <w:tcPr>
            <w:tcW w:w="2133" w:type="dxa"/>
          </w:tcPr>
          <w:p w14:paraId="175ED930" w14:textId="7C80AE7F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235" w:type="dxa"/>
          </w:tcPr>
          <w:p w14:paraId="2CBEC72E" w14:textId="6FB337BE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14:paraId="05D2D029" w14:textId="11E03DFC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8E2220" w14:paraId="29A8C028" w14:textId="038875C9" w:rsidTr="008E2220">
        <w:tc>
          <w:tcPr>
            <w:tcW w:w="2235" w:type="dxa"/>
          </w:tcPr>
          <w:p w14:paraId="4ED4BA65" w14:textId="32E29ED9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FEMALE</w:t>
            </w:r>
          </w:p>
        </w:tc>
        <w:tc>
          <w:tcPr>
            <w:tcW w:w="2133" w:type="dxa"/>
          </w:tcPr>
          <w:p w14:paraId="51FF9F47" w14:textId="523FD3C3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14:paraId="568E3C36" w14:textId="584136E8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891" w:type="dxa"/>
          </w:tcPr>
          <w:p w14:paraId="251B5F09" w14:textId="49DFE088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8E2220" w14:paraId="4A9B45D6" w14:textId="77777777" w:rsidTr="008E2220">
        <w:tc>
          <w:tcPr>
            <w:tcW w:w="2235" w:type="dxa"/>
          </w:tcPr>
          <w:p w14:paraId="7757A785" w14:textId="23962616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TOTAL</w:t>
            </w:r>
          </w:p>
        </w:tc>
        <w:tc>
          <w:tcPr>
            <w:tcW w:w="2133" w:type="dxa"/>
          </w:tcPr>
          <w:p w14:paraId="78C29924" w14:textId="5072F624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235" w:type="dxa"/>
          </w:tcPr>
          <w:p w14:paraId="5C79F5C9" w14:textId="3B21E6D1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891" w:type="dxa"/>
          </w:tcPr>
          <w:p w14:paraId="4DD6F5A9" w14:textId="18005A7F" w:rsidR="008E2220" w:rsidRDefault="008E2220" w:rsidP="008E222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</w:p>
        </w:tc>
      </w:tr>
    </w:tbl>
    <w:p w14:paraId="27E6040A" w14:textId="225E9887" w:rsidR="008E2220" w:rsidRPr="00AE1B39" w:rsidRDefault="00AE1B39" w:rsidP="00AE1B39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AE1B39">
        <w:rPr>
          <w:rFonts w:ascii="Times New Roman" w:hAnsi="Times New Roman" w:cs="Times New Roman"/>
          <w:noProof/>
          <w:sz w:val="20"/>
          <w:szCs w:val="20"/>
        </w:rPr>
        <w:t>Table 2. Confussion matrix of guanacos of known sex by independent parameters</w:t>
      </w:r>
    </w:p>
    <w:p w14:paraId="23A7A875" w14:textId="77777777" w:rsidR="00AE1B39" w:rsidRDefault="00AE1B39" w:rsidP="008E2220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ACF9FD3" w14:textId="0F106F40" w:rsidR="008E2220" w:rsidRDefault="008E2220" w:rsidP="008E222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E2220">
        <w:rPr>
          <w:rFonts w:ascii="Times New Roman" w:hAnsi="Times New Roman" w:cs="Times New Roman"/>
          <w:noProof/>
          <w:sz w:val="24"/>
          <w:szCs w:val="24"/>
        </w:rPr>
        <w:t>Cross-validation was used to estimate the accuracy of the discriminant function, obtaining a correct classification percentage of 88.5%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AE1B39">
        <w:rPr>
          <w:rFonts w:ascii="Times New Roman" w:hAnsi="Times New Roman" w:cs="Times New Roman"/>
          <w:noProof/>
          <w:sz w:val="24"/>
          <w:szCs w:val="24"/>
        </w:rPr>
        <w:t>Table 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). </w:t>
      </w:r>
    </w:p>
    <w:p w14:paraId="0B6BFF22" w14:textId="77777777" w:rsidR="008E2220" w:rsidRDefault="008E2220" w:rsidP="008E2220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144E38" w14:textId="49277F63" w:rsidR="008E2220" w:rsidRPr="008E2220" w:rsidRDefault="008E2220" w:rsidP="008E2220">
      <w:pPr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8E2220">
        <w:rPr>
          <w:rFonts w:ascii="Times New Roman" w:hAnsi="Times New Roman" w:cs="Times New Roman"/>
          <w:noProof/>
          <w:sz w:val="24"/>
          <w:szCs w:val="24"/>
          <w:u w:val="single"/>
        </w:rPr>
        <w:t>Confusion matrix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133"/>
        <w:gridCol w:w="2235"/>
        <w:gridCol w:w="1891"/>
      </w:tblGrid>
      <w:tr w:rsidR="008E2220" w14:paraId="5C7DFDCB" w14:textId="77777777" w:rsidTr="00DA577C">
        <w:tc>
          <w:tcPr>
            <w:tcW w:w="2235" w:type="dxa"/>
          </w:tcPr>
          <w:p w14:paraId="275EBC4D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33" w:type="dxa"/>
          </w:tcPr>
          <w:p w14:paraId="786A9F53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MALE</w:t>
            </w:r>
          </w:p>
        </w:tc>
        <w:tc>
          <w:tcPr>
            <w:tcW w:w="2235" w:type="dxa"/>
          </w:tcPr>
          <w:p w14:paraId="2D6F2CB0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FEMALE</w:t>
            </w:r>
          </w:p>
        </w:tc>
        <w:tc>
          <w:tcPr>
            <w:tcW w:w="1891" w:type="dxa"/>
          </w:tcPr>
          <w:p w14:paraId="1D122765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TOTAL</w:t>
            </w:r>
          </w:p>
        </w:tc>
      </w:tr>
      <w:tr w:rsidR="008E2220" w14:paraId="031EDB2D" w14:textId="77777777" w:rsidTr="00DA577C">
        <w:tc>
          <w:tcPr>
            <w:tcW w:w="2235" w:type="dxa"/>
          </w:tcPr>
          <w:p w14:paraId="687E461C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MALE</w:t>
            </w:r>
          </w:p>
        </w:tc>
        <w:tc>
          <w:tcPr>
            <w:tcW w:w="2133" w:type="dxa"/>
          </w:tcPr>
          <w:p w14:paraId="4F54998E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235" w:type="dxa"/>
          </w:tcPr>
          <w:p w14:paraId="7B93C050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14:paraId="6E45B432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8E2220" w14:paraId="47CD4AD0" w14:textId="77777777" w:rsidTr="00DA577C">
        <w:tc>
          <w:tcPr>
            <w:tcW w:w="2235" w:type="dxa"/>
          </w:tcPr>
          <w:p w14:paraId="51CB0E4F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FEMALE</w:t>
            </w:r>
          </w:p>
        </w:tc>
        <w:tc>
          <w:tcPr>
            <w:tcW w:w="2133" w:type="dxa"/>
          </w:tcPr>
          <w:p w14:paraId="75F0D90B" w14:textId="3425428E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235" w:type="dxa"/>
          </w:tcPr>
          <w:p w14:paraId="33C384DD" w14:textId="34A10198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891" w:type="dxa"/>
          </w:tcPr>
          <w:p w14:paraId="6ECCF483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8E2220" w14:paraId="10A5D769" w14:textId="77777777" w:rsidTr="00DA577C">
        <w:tc>
          <w:tcPr>
            <w:tcW w:w="2235" w:type="dxa"/>
          </w:tcPr>
          <w:p w14:paraId="29BBE5E8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TOTAL</w:t>
            </w:r>
          </w:p>
        </w:tc>
        <w:tc>
          <w:tcPr>
            <w:tcW w:w="2133" w:type="dxa"/>
          </w:tcPr>
          <w:p w14:paraId="286FAEAE" w14:textId="2FE7F8CE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235" w:type="dxa"/>
          </w:tcPr>
          <w:p w14:paraId="5F8D01EE" w14:textId="5B08D741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891" w:type="dxa"/>
          </w:tcPr>
          <w:p w14:paraId="3F8FF48F" w14:textId="77777777" w:rsidR="008E2220" w:rsidRDefault="008E2220" w:rsidP="00DA577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</w:p>
        </w:tc>
      </w:tr>
    </w:tbl>
    <w:p w14:paraId="5BD27870" w14:textId="1104C5E0" w:rsidR="00AE1B39" w:rsidRDefault="00AE1B39" w:rsidP="00537B38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AE1B39">
        <w:rPr>
          <w:rFonts w:ascii="Times New Roman" w:hAnsi="Times New Roman" w:cs="Times New Roman"/>
          <w:noProof/>
          <w:sz w:val="20"/>
          <w:szCs w:val="20"/>
        </w:rPr>
        <w:t xml:space="preserve">Table </w:t>
      </w:r>
      <w:r w:rsidR="00515383">
        <w:rPr>
          <w:rFonts w:ascii="Times New Roman" w:hAnsi="Times New Roman" w:cs="Times New Roman"/>
          <w:noProof/>
          <w:sz w:val="20"/>
          <w:szCs w:val="20"/>
        </w:rPr>
        <w:t>3</w:t>
      </w:r>
      <w:r w:rsidRPr="00AE1B39">
        <w:rPr>
          <w:rFonts w:ascii="Times New Roman" w:hAnsi="Times New Roman" w:cs="Times New Roman"/>
          <w:noProof/>
          <w:sz w:val="20"/>
          <w:szCs w:val="20"/>
        </w:rPr>
        <w:t>. Confussion matrix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(Jackknifed)</w:t>
      </w:r>
      <w:r w:rsidRPr="00AE1B39">
        <w:rPr>
          <w:rFonts w:ascii="Times New Roman" w:hAnsi="Times New Roman" w:cs="Times New Roman"/>
          <w:noProof/>
          <w:sz w:val="20"/>
          <w:szCs w:val="20"/>
        </w:rPr>
        <w:t xml:space="preserve"> of guanacos of known sex by independent parameters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650F85AC" w14:textId="21E7FC9B" w:rsidR="00AE1B39" w:rsidRPr="00AE1B39" w:rsidRDefault="00AE1B39" w:rsidP="00AE1B39">
      <w:pPr>
        <w:rPr>
          <w:rFonts w:ascii="Times New Roman" w:hAnsi="Times New Roman" w:cs="Times New Roman"/>
          <w:noProof/>
          <w:sz w:val="20"/>
          <w:szCs w:val="20"/>
        </w:rPr>
      </w:pPr>
      <w:r w:rsidRPr="008E2220"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t>C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lassifiere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2126"/>
      </w:tblGrid>
      <w:tr w:rsidR="00E32E5D" w14:paraId="2A259792" w14:textId="4E5747E6" w:rsidTr="00E32E5D">
        <w:tc>
          <w:tcPr>
            <w:tcW w:w="1555" w:type="dxa"/>
          </w:tcPr>
          <w:p w14:paraId="683EECFD" w14:textId="4594F366" w:rsidR="00E32E5D" w:rsidRPr="00E32E5D" w:rsidRDefault="00E32E5D" w:rsidP="00E32E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32E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SPECIMEN</w:t>
            </w:r>
          </w:p>
        </w:tc>
        <w:tc>
          <w:tcPr>
            <w:tcW w:w="1984" w:type="dxa"/>
          </w:tcPr>
          <w:p w14:paraId="51169075" w14:textId="34E3D60A" w:rsidR="00E32E5D" w:rsidRPr="00E32E5D" w:rsidRDefault="00E32E5D" w:rsidP="00E32E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32E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GIVEN GROUP</w:t>
            </w:r>
          </w:p>
        </w:tc>
        <w:tc>
          <w:tcPr>
            <w:tcW w:w="2268" w:type="dxa"/>
          </w:tcPr>
          <w:p w14:paraId="41DC8C61" w14:textId="1F62109C" w:rsidR="00E32E5D" w:rsidRPr="00E32E5D" w:rsidRDefault="00E32E5D" w:rsidP="00E32E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32E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CLASIFICATION</w:t>
            </w:r>
          </w:p>
        </w:tc>
        <w:tc>
          <w:tcPr>
            <w:tcW w:w="2126" w:type="dxa"/>
          </w:tcPr>
          <w:p w14:paraId="056E2DDB" w14:textId="60E57E58" w:rsidR="00E32E5D" w:rsidRPr="00E32E5D" w:rsidRDefault="00E32E5D" w:rsidP="00E32E5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32E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JACKKNIFED</w:t>
            </w:r>
          </w:p>
        </w:tc>
      </w:tr>
      <w:tr w:rsidR="00E32E5D" w:rsidRPr="00E32E5D" w14:paraId="2935EC5F" w14:textId="6EE1E23A" w:rsidTr="00E32E5D">
        <w:trPr>
          <w:trHeight w:val="300"/>
        </w:trPr>
        <w:tc>
          <w:tcPr>
            <w:tcW w:w="1555" w:type="dxa"/>
            <w:noWrap/>
            <w:hideMark/>
          </w:tcPr>
          <w:p w14:paraId="749FCAE1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FCS.CC.117</w:t>
            </w:r>
          </w:p>
        </w:tc>
        <w:tc>
          <w:tcPr>
            <w:tcW w:w="1984" w:type="dxa"/>
            <w:noWrap/>
            <w:hideMark/>
          </w:tcPr>
          <w:p w14:paraId="31371539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7FAB516C" w14:textId="472C3151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6AB0C9B2" w14:textId="28751B8F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26CB7335" w14:textId="1B36B0F8" w:rsidTr="00E32E5D">
        <w:trPr>
          <w:trHeight w:val="300"/>
        </w:trPr>
        <w:tc>
          <w:tcPr>
            <w:tcW w:w="1555" w:type="dxa"/>
            <w:noWrap/>
            <w:hideMark/>
          </w:tcPr>
          <w:p w14:paraId="14B9C8FD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FCS.CC.12</w:t>
            </w:r>
          </w:p>
        </w:tc>
        <w:tc>
          <w:tcPr>
            <w:tcW w:w="1984" w:type="dxa"/>
            <w:noWrap/>
            <w:hideMark/>
          </w:tcPr>
          <w:p w14:paraId="36604889" w14:textId="3A96E8E9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6E04A8D5" w14:textId="056CDC2D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1C2FE4E0" w14:textId="2FAEFA3E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7D1B1F04" w14:textId="746C237D" w:rsidTr="00E32E5D">
        <w:trPr>
          <w:trHeight w:val="300"/>
        </w:trPr>
        <w:tc>
          <w:tcPr>
            <w:tcW w:w="1555" w:type="dxa"/>
            <w:noWrap/>
            <w:hideMark/>
          </w:tcPr>
          <w:p w14:paraId="660F7E03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FCS.CC.14</w:t>
            </w:r>
          </w:p>
        </w:tc>
        <w:tc>
          <w:tcPr>
            <w:tcW w:w="1984" w:type="dxa"/>
            <w:noWrap/>
            <w:hideMark/>
          </w:tcPr>
          <w:p w14:paraId="7B62170C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4D8DDDBE" w14:textId="3C476577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739A6280" w14:textId="66C2E653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509B140F" w14:textId="04C1BE84" w:rsidTr="00E32E5D">
        <w:trPr>
          <w:trHeight w:val="300"/>
        </w:trPr>
        <w:tc>
          <w:tcPr>
            <w:tcW w:w="1555" w:type="dxa"/>
            <w:noWrap/>
            <w:hideMark/>
          </w:tcPr>
          <w:p w14:paraId="1481DFCE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FCS.CC.149</w:t>
            </w:r>
          </w:p>
        </w:tc>
        <w:tc>
          <w:tcPr>
            <w:tcW w:w="1984" w:type="dxa"/>
            <w:noWrap/>
            <w:hideMark/>
          </w:tcPr>
          <w:p w14:paraId="5573A558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1F415AF3" w14:textId="1A0C6C23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17B684BA" w14:textId="5E0AFB22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41386DFA" w14:textId="500EA4F1" w:rsidTr="00E32E5D">
        <w:trPr>
          <w:trHeight w:val="300"/>
        </w:trPr>
        <w:tc>
          <w:tcPr>
            <w:tcW w:w="1555" w:type="dxa"/>
            <w:noWrap/>
            <w:hideMark/>
          </w:tcPr>
          <w:p w14:paraId="685D5D49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FCS.CC.15</w:t>
            </w:r>
          </w:p>
        </w:tc>
        <w:tc>
          <w:tcPr>
            <w:tcW w:w="1984" w:type="dxa"/>
            <w:noWrap/>
            <w:hideMark/>
          </w:tcPr>
          <w:p w14:paraId="60D0B18E" w14:textId="15DCB122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39D9A534" w14:textId="699D2F63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5CDA956E" w14:textId="6651204A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3E99AA83" w14:textId="48A37BAC" w:rsidTr="00E32E5D">
        <w:trPr>
          <w:trHeight w:val="300"/>
        </w:trPr>
        <w:tc>
          <w:tcPr>
            <w:tcW w:w="1555" w:type="dxa"/>
            <w:noWrap/>
            <w:hideMark/>
          </w:tcPr>
          <w:p w14:paraId="2CDFDE0C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FCS.CC.47</w:t>
            </w:r>
          </w:p>
        </w:tc>
        <w:tc>
          <w:tcPr>
            <w:tcW w:w="1984" w:type="dxa"/>
            <w:noWrap/>
            <w:hideMark/>
          </w:tcPr>
          <w:p w14:paraId="23563E1D" w14:textId="3EE6F599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367AA6B4" w14:textId="4E2FDD67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42CC3FBD" w14:textId="5150A806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3C32DFF7" w14:textId="30B60FBA" w:rsidTr="00E32E5D">
        <w:trPr>
          <w:trHeight w:val="300"/>
        </w:trPr>
        <w:tc>
          <w:tcPr>
            <w:tcW w:w="1555" w:type="dxa"/>
            <w:noWrap/>
            <w:hideMark/>
          </w:tcPr>
          <w:p w14:paraId="282F4479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FCS.CC.5</w:t>
            </w:r>
          </w:p>
        </w:tc>
        <w:tc>
          <w:tcPr>
            <w:tcW w:w="1984" w:type="dxa"/>
            <w:noWrap/>
            <w:hideMark/>
          </w:tcPr>
          <w:p w14:paraId="3862AA7A" w14:textId="78B81F13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0CFEFA06" w14:textId="1D4D9C99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538612C8" w14:textId="1E4AD2A9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06852D0D" w14:textId="598B760B" w:rsidTr="00E32E5D">
        <w:trPr>
          <w:trHeight w:val="300"/>
        </w:trPr>
        <w:tc>
          <w:tcPr>
            <w:tcW w:w="1555" w:type="dxa"/>
            <w:noWrap/>
            <w:hideMark/>
          </w:tcPr>
          <w:p w14:paraId="06C6D1D0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FCS.CC.50</w:t>
            </w:r>
          </w:p>
        </w:tc>
        <w:tc>
          <w:tcPr>
            <w:tcW w:w="1984" w:type="dxa"/>
            <w:noWrap/>
            <w:hideMark/>
          </w:tcPr>
          <w:p w14:paraId="146BCC31" w14:textId="21795532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6F9EBA86" w14:textId="457D6DCD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563C79B5" w14:textId="37806720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2EEF979A" w14:textId="6915FC4D" w:rsidTr="00E32E5D">
        <w:trPr>
          <w:trHeight w:val="300"/>
        </w:trPr>
        <w:tc>
          <w:tcPr>
            <w:tcW w:w="1555" w:type="dxa"/>
            <w:noWrap/>
            <w:hideMark/>
          </w:tcPr>
          <w:p w14:paraId="3E1DF682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FCS.CC.65</w:t>
            </w:r>
          </w:p>
        </w:tc>
        <w:tc>
          <w:tcPr>
            <w:tcW w:w="1984" w:type="dxa"/>
            <w:noWrap/>
            <w:hideMark/>
          </w:tcPr>
          <w:p w14:paraId="1E86A834" w14:textId="3C9717C5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76C9CD1B" w14:textId="77EA319A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0B7D173A" w14:textId="54010646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7FDE5A12" w14:textId="58F0CC35" w:rsidTr="00E32E5D">
        <w:trPr>
          <w:trHeight w:val="300"/>
        </w:trPr>
        <w:tc>
          <w:tcPr>
            <w:tcW w:w="1555" w:type="dxa"/>
            <w:noWrap/>
            <w:hideMark/>
          </w:tcPr>
          <w:p w14:paraId="3897B813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FCS.CC.70</w:t>
            </w:r>
          </w:p>
        </w:tc>
        <w:tc>
          <w:tcPr>
            <w:tcW w:w="1984" w:type="dxa"/>
            <w:noWrap/>
            <w:hideMark/>
          </w:tcPr>
          <w:p w14:paraId="2F7D9588" w14:textId="0AAA1FCB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2AEE7FFB" w14:textId="6E7DE2DE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28D6F9AD" w14:textId="465A887E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29E10AD3" w14:textId="5A353551" w:rsidTr="00E32E5D">
        <w:trPr>
          <w:trHeight w:val="300"/>
        </w:trPr>
        <w:tc>
          <w:tcPr>
            <w:tcW w:w="1555" w:type="dxa"/>
            <w:noWrap/>
            <w:hideMark/>
          </w:tcPr>
          <w:p w14:paraId="10325250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FCS.CC.99</w:t>
            </w:r>
          </w:p>
        </w:tc>
        <w:tc>
          <w:tcPr>
            <w:tcW w:w="1984" w:type="dxa"/>
            <w:noWrap/>
            <w:hideMark/>
          </w:tcPr>
          <w:p w14:paraId="758C7E95" w14:textId="7B41C5B1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010C6CA5" w14:textId="6E755DA6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464B4B9A" w14:textId="1A33142E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097F4D4B" w14:textId="51A0315B" w:rsidTr="00E32E5D">
        <w:trPr>
          <w:trHeight w:val="300"/>
        </w:trPr>
        <w:tc>
          <w:tcPr>
            <w:tcW w:w="1555" w:type="dxa"/>
            <w:noWrap/>
            <w:hideMark/>
          </w:tcPr>
          <w:p w14:paraId="3968FB52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FCS.CC.100</w:t>
            </w:r>
          </w:p>
        </w:tc>
        <w:tc>
          <w:tcPr>
            <w:tcW w:w="1984" w:type="dxa"/>
            <w:noWrap/>
            <w:hideMark/>
          </w:tcPr>
          <w:p w14:paraId="0B7E5B40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17B6A72D" w14:textId="2796A503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099244CE" w14:textId="3499EA59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0C954AA7" w14:textId="4B665705" w:rsidTr="00E32E5D">
        <w:trPr>
          <w:trHeight w:val="300"/>
        </w:trPr>
        <w:tc>
          <w:tcPr>
            <w:tcW w:w="1555" w:type="dxa"/>
            <w:noWrap/>
            <w:hideMark/>
          </w:tcPr>
          <w:p w14:paraId="73C4DBB5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FCS.CC.108</w:t>
            </w:r>
          </w:p>
        </w:tc>
        <w:tc>
          <w:tcPr>
            <w:tcW w:w="1984" w:type="dxa"/>
            <w:noWrap/>
            <w:hideMark/>
          </w:tcPr>
          <w:p w14:paraId="622DA810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684E72F0" w14:textId="594539BB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30253FE5" w14:textId="0FC036AC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1BA3A1FA" w14:textId="20110F4E" w:rsidTr="00E32E5D">
        <w:trPr>
          <w:trHeight w:val="300"/>
        </w:trPr>
        <w:tc>
          <w:tcPr>
            <w:tcW w:w="1555" w:type="dxa"/>
            <w:noWrap/>
            <w:hideMark/>
          </w:tcPr>
          <w:p w14:paraId="565D9E2A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FCS.CC.111</w:t>
            </w:r>
          </w:p>
        </w:tc>
        <w:tc>
          <w:tcPr>
            <w:tcW w:w="1984" w:type="dxa"/>
            <w:noWrap/>
            <w:hideMark/>
          </w:tcPr>
          <w:p w14:paraId="6089A59F" w14:textId="27351906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1C17E49C" w14:textId="4FC4AC60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4984F861" w14:textId="5BFE0BE5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399FBDE2" w14:textId="0D39814D" w:rsidTr="00E32E5D">
        <w:trPr>
          <w:trHeight w:val="300"/>
        </w:trPr>
        <w:tc>
          <w:tcPr>
            <w:tcW w:w="1555" w:type="dxa"/>
            <w:noWrap/>
            <w:hideMark/>
          </w:tcPr>
          <w:p w14:paraId="6F89A5CB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FCS.CC.118</w:t>
            </w:r>
          </w:p>
        </w:tc>
        <w:tc>
          <w:tcPr>
            <w:tcW w:w="1984" w:type="dxa"/>
            <w:noWrap/>
            <w:hideMark/>
          </w:tcPr>
          <w:p w14:paraId="0EAA62DF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21B73A68" w14:textId="4715B8DD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72221533" w14:textId="3C1B3EDC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16EB0CA5" w14:textId="20944881" w:rsidTr="00E32E5D">
        <w:trPr>
          <w:trHeight w:val="300"/>
        </w:trPr>
        <w:tc>
          <w:tcPr>
            <w:tcW w:w="1555" w:type="dxa"/>
            <w:noWrap/>
            <w:hideMark/>
          </w:tcPr>
          <w:p w14:paraId="40445BC5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FCS.CC.120</w:t>
            </w:r>
          </w:p>
        </w:tc>
        <w:tc>
          <w:tcPr>
            <w:tcW w:w="1984" w:type="dxa"/>
            <w:noWrap/>
            <w:hideMark/>
          </w:tcPr>
          <w:p w14:paraId="19817826" w14:textId="17D54A7D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3087CF1C" w14:textId="2761D5E5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73AE43D1" w14:textId="7C47629F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2518A793" w14:textId="7F6CA9A6" w:rsidTr="00E32E5D">
        <w:trPr>
          <w:trHeight w:val="300"/>
        </w:trPr>
        <w:tc>
          <w:tcPr>
            <w:tcW w:w="1555" w:type="dxa"/>
            <w:noWrap/>
            <w:hideMark/>
          </w:tcPr>
          <w:p w14:paraId="5250CA51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FCS.CC.121</w:t>
            </w:r>
          </w:p>
        </w:tc>
        <w:tc>
          <w:tcPr>
            <w:tcW w:w="1984" w:type="dxa"/>
            <w:noWrap/>
            <w:hideMark/>
          </w:tcPr>
          <w:p w14:paraId="006E5DFF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44B247D6" w14:textId="6F578356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06B547E9" w14:textId="599F72C2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5E4F6020" w14:textId="739459D5" w:rsidTr="00E32E5D">
        <w:trPr>
          <w:trHeight w:val="300"/>
        </w:trPr>
        <w:tc>
          <w:tcPr>
            <w:tcW w:w="1555" w:type="dxa"/>
            <w:noWrap/>
            <w:hideMark/>
          </w:tcPr>
          <w:p w14:paraId="3DE18520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FCS.CC.125</w:t>
            </w:r>
          </w:p>
        </w:tc>
        <w:tc>
          <w:tcPr>
            <w:tcW w:w="1984" w:type="dxa"/>
            <w:noWrap/>
            <w:hideMark/>
          </w:tcPr>
          <w:p w14:paraId="0FBCEFFC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2A991C60" w14:textId="0B566F95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1D473652" w14:textId="55026633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3770C989" w14:textId="4FFB97AB" w:rsidTr="00E32E5D">
        <w:trPr>
          <w:trHeight w:val="300"/>
        </w:trPr>
        <w:tc>
          <w:tcPr>
            <w:tcW w:w="1555" w:type="dxa"/>
            <w:noWrap/>
            <w:hideMark/>
          </w:tcPr>
          <w:p w14:paraId="262793B4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FCS.CC.132</w:t>
            </w:r>
          </w:p>
        </w:tc>
        <w:tc>
          <w:tcPr>
            <w:tcW w:w="1984" w:type="dxa"/>
            <w:noWrap/>
            <w:hideMark/>
          </w:tcPr>
          <w:p w14:paraId="575A1F54" w14:textId="06E9A4E7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5B62ADFC" w14:textId="0E036BFE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01F65796" w14:textId="581797AE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5FBD9078" w14:textId="628ACE83" w:rsidTr="00E32E5D">
        <w:trPr>
          <w:trHeight w:val="300"/>
        </w:trPr>
        <w:tc>
          <w:tcPr>
            <w:tcW w:w="1555" w:type="dxa"/>
            <w:noWrap/>
            <w:hideMark/>
          </w:tcPr>
          <w:p w14:paraId="7CF05572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FCS.CC.150</w:t>
            </w:r>
          </w:p>
        </w:tc>
        <w:tc>
          <w:tcPr>
            <w:tcW w:w="1984" w:type="dxa"/>
            <w:noWrap/>
            <w:hideMark/>
          </w:tcPr>
          <w:p w14:paraId="2B0AFDF6" w14:textId="4B0B8C04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2D6CC0B9" w14:textId="34529FFA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02215A34" w14:textId="6278B4D6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2D1FFA0E" w14:textId="548E2281" w:rsidTr="00E32E5D">
        <w:trPr>
          <w:trHeight w:val="300"/>
        </w:trPr>
        <w:tc>
          <w:tcPr>
            <w:tcW w:w="1555" w:type="dxa"/>
            <w:noWrap/>
            <w:hideMark/>
          </w:tcPr>
          <w:p w14:paraId="065C3E17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FCS.CC.24</w:t>
            </w:r>
          </w:p>
        </w:tc>
        <w:tc>
          <w:tcPr>
            <w:tcW w:w="1984" w:type="dxa"/>
            <w:noWrap/>
            <w:hideMark/>
          </w:tcPr>
          <w:p w14:paraId="1BC69A73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3236CB3D" w14:textId="60D01635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6BCE8FBF" w14:textId="7E9D9E2A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18061CFD" w14:textId="6E6D7DE8" w:rsidTr="00E32E5D">
        <w:trPr>
          <w:trHeight w:val="300"/>
        </w:trPr>
        <w:tc>
          <w:tcPr>
            <w:tcW w:w="1555" w:type="dxa"/>
            <w:noWrap/>
            <w:hideMark/>
          </w:tcPr>
          <w:p w14:paraId="3EC8C17B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FCS.CC.30</w:t>
            </w:r>
          </w:p>
        </w:tc>
        <w:tc>
          <w:tcPr>
            <w:tcW w:w="1984" w:type="dxa"/>
            <w:noWrap/>
            <w:hideMark/>
          </w:tcPr>
          <w:p w14:paraId="36B34FB8" w14:textId="54180650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0C77311B" w14:textId="29F0C7AC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7984204B" w14:textId="7FC9B80D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E32E5D" w:rsidRPr="00E32E5D" w14:paraId="718E4AB7" w14:textId="5CD7D68E" w:rsidTr="00E32E5D">
        <w:trPr>
          <w:trHeight w:val="300"/>
        </w:trPr>
        <w:tc>
          <w:tcPr>
            <w:tcW w:w="1555" w:type="dxa"/>
            <w:noWrap/>
            <w:hideMark/>
          </w:tcPr>
          <w:p w14:paraId="3D92D2E7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FCS.CC.31</w:t>
            </w:r>
          </w:p>
        </w:tc>
        <w:tc>
          <w:tcPr>
            <w:tcW w:w="1984" w:type="dxa"/>
            <w:noWrap/>
            <w:hideMark/>
          </w:tcPr>
          <w:p w14:paraId="44B1BC36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44831B9B" w14:textId="1528D1DA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5F4EE26C" w14:textId="78A6C23B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192D2AB9" w14:textId="70512518" w:rsidTr="00E32E5D">
        <w:trPr>
          <w:trHeight w:val="300"/>
        </w:trPr>
        <w:tc>
          <w:tcPr>
            <w:tcW w:w="1555" w:type="dxa"/>
            <w:noWrap/>
            <w:hideMark/>
          </w:tcPr>
          <w:p w14:paraId="7AD54C48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FCS.CC.62</w:t>
            </w:r>
          </w:p>
        </w:tc>
        <w:tc>
          <w:tcPr>
            <w:tcW w:w="1984" w:type="dxa"/>
            <w:noWrap/>
            <w:hideMark/>
          </w:tcPr>
          <w:p w14:paraId="63DC6575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0C194516" w14:textId="5A074CCB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7408FE14" w14:textId="307646D9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21B51BA9" w14:textId="180848EB" w:rsidTr="00E32E5D">
        <w:trPr>
          <w:trHeight w:val="300"/>
        </w:trPr>
        <w:tc>
          <w:tcPr>
            <w:tcW w:w="1555" w:type="dxa"/>
            <w:noWrap/>
            <w:hideMark/>
          </w:tcPr>
          <w:p w14:paraId="74CCC04A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FCS.CC.63</w:t>
            </w:r>
          </w:p>
        </w:tc>
        <w:tc>
          <w:tcPr>
            <w:tcW w:w="1984" w:type="dxa"/>
            <w:noWrap/>
            <w:hideMark/>
          </w:tcPr>
          <w:p w14:paraId="6DF9C2DA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268" w:type="dxa"/>
          </w:tcPr>
          <w:p w14:paraId="7165AAB6" w14:textId="6519F537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  <w:tc>
          <w:tcPr>
            <w:tcW w:w="2126" w:type="dxa"/>
          </w:tcPr>
          <w:p w14:paraId="10E21865" w14:textId="4488BE96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E32E5D" w:rsidRPr="00E32E5D" w14:paraId="6086561F" w14:textId="4CCE96EF" w:rsidTr="00E32E5D">
        <w:trPr>
          <w:trHeight w:val="300"/>
        </w:trPr>
        <w:tc>
          <w:tcPr>
            <w:tcW w:w="1555" w:type="dxa"/>
            <w:noWrap/>
            <w:hideMark/>
          </w:tcPr>
          <w:p w14:paraId="3BF2DC9D" w14:textId="77777777" w:rsidR="00E32E5D" w:rsidRPr="00E32E5D" w:rsidRDefault="00E32E5D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E32E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FCS.CC.72</w:t>
            </w:r>
          </w:p>
        </w:tc>
        <w:tc>
          <w:tcPr>
            <w:tcW w:w="1984" w:type="dxa"/>
            <w:noWrap/>
            <w:hideMark/>
          </w:tcPr>
          <w:p w14:paraId="6F06520B" w14:textId="63F2B92B" w:rsidR="00E32E5D" w:rsidRPr="00E32E5D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268" w:type="dxa"/>
          </w:tcPr>
          <w:p w14:paraId="615EB8EE" w14:textId="2FE12748" w:rsidR="00E32E5D" w:rsidRPr="00515383" w:rsidRDefault="00515383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5153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  <w:tc>
          <w:tcPr>
            <w:tcW w:w="2126" w:type="dxa"/>
          </w:tcPr>
          <w:p w14:paraId="2C812A2A" w14:textId="4D044C78" w:rsidR="00E32E5D" w:rsidRPr="002563A9" w:rsidRDefault="002563A9" w:rsidP="00E32E5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2563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</w:tbl>
    <w:p w14:paraId="503063DD" w14:textId="0C2F149B" w:rsidR="008E2220" w:rsidRDefault="002563A9" w:rsidP="002563A9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2563A9">
        <w:rPr>
          <w:rFonts w:ascii="Times New Roman" w:hAnsi="Times New Roman" w:cs="Times New Roman"/>
          <w:noProof/>
          <w:sz w:val="20"/>
          <w:szCs w:val="20"/>
        </w:rPr>
        <w:t>Table 4. Classifiere of guanacos of known sex by independent parameters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0A96C3E7" w14:textId="77777777" w:rsidR="002563A9" w:rsidRDefault="002563A9" w:rsidP="002563A9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55D6E7FA" w14:textId="77777777" w:rsidR="0019034E" w:rsidRPr="00AE1B39" w:rsidRDefault="0019034E" w:rsidP="0019034E">
      <w:pPr>
        <w:rPr>
          <w:rFonts w:ascii="Times New Roman" w:hAnsi="Times New Roman" w:cs="Times New Roman"/>
          <w:noProof/>
          <w:sz w:val="20"/>
          <w:szCs w:val="20"/>
        </w:rPr>
      </w:pPr>
      <w:r w:rsidRPr="008E2220">
        <w:rPr>
          <w:rFonts w:ascii="Times New Roman" w:hAnsi="Times New Roman" w:cs="Times New Roman"/>
          <w:noProof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lassifiere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9C1C01" w:rsidRPr="009C1C01" w14:paraId="3749D07B" w14:textId="77777777" w:rsidTr="009C1C01">
        <w:trPr>
          <w:jc w:val="center"/>
        </w:trPr>
        <w:tc>
          <w:tcPr>
            <w:tcW w:w="2123" w:type="dxa"/>
          </w:tcPr>
          <w:p w14:paraId="3CD66BDD" w14:textId="1E026C4E" w:rsidR="009C1C01" w:rsidRPr="00537B38" w:rsidRDefault="009C1C01" w:rsidP="002563A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37B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SPECIMEN</w:t>
            </w:r>
          </w:p>
        </w:tc>
        <w:tc>
          <w:tcPr>
            <w:tcW w:w="2123" w:type="dxa"/>
          </w:tcPr>
          <w:p w14:paraId="08F4E36B" w14:textId="311FFDCA" w:rsidR="009C1C01" w:rsidRPr="00537B38" w:rsidRDefault="009C1C01" w:rsidP="002563A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37B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GIVEN GROUP</w:t>
            </w:r>
          </w:p>
        </w:tc>
        <w:tc>
          <w:tcPr>
            <w:tcW w:w="2124" w:type="dxa"/>
          </w:tcPr>
          <w:p w14:paraId="35C52317" w14:textId="2B3CA648" w:rsidR="009C1C01" w:rsidRPr="00537B38" w:rsidRDefault="009C1C01" w:rsidP="002563A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37B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CLASSIFIERE</w:t>
            </w:r>
          </w:p>
        </w:tc>
      </w:tr>
      <w:tr w:rsidR="009C1C01" w:rsidRPr="009C1C01" w14:paraId="24490C52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14DAFA93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FCS.CC.139</w:t>
            </w:r>
          </w:p>
        </w:tc>
        <w:tc>
          <w:tcPr>
            <w:tcW w:w="2123" w:type="dxa"/>
            <w:noWrap/>
            <w:hideMark/>
          </w:tcPr>
          <w:p w14:paraId="2FCB969F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305E1499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9C1C01" w:rsidRPr="009C1C01" w14:paraId="36992E4C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216A7E5B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FCS.CC.148</w:t>
            </w:r>
          </w:p>
        </w:tc>
        <w:tc>
          <w:tcPr>
            <w:tcW w:w="2123" w:type="dxa"/>
            <w:noWrap/>
            <w:hideMark/>
          </w:tcPr>
          <w:p w14:paraId="0D7E375D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3E1E9725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1284D8EC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2D91FADE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FCS.CC.158</w:t>
            </w:r>
          </w:p>
        </w:tc>
        <w:tc>
          <w:tcPr>
            <w:tcW w:w="2123" w:type="dxa"/>
            <w:noWrap/>
            <w:hideMark/>
          </w:tcPr>
          <w:p w14:paraId="5451E7A5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65308C57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4C99823A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0D829E1E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FCS.CC.16</w:t>
            </w:r>
          </w:p>
        </w:tc>
        <w:tc>
          <w:tcPr>
            <w:tcW w:w="2123" w:type="dxa"/>
            <w:noWrap/>
            <w:hideMark/>
          </w:tcPr>
          <w:p w14:paraId="66F8AA34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6CA68DC4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9C1C01" w:rsidRPr="009C1C01" w14:paraId="505EDE95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3825C5CF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FCS.CC.17</w:t>
            </w:r>
          </w:p>
        </w:tc>
        <w:tc>
          <w:tcPr>
            <w:tcW w:w="2123" w:type="dxa"/>
            <w:noWrap/>
            <w:hideMark/>
          </w:tcPr>
          <w:p w14:paraId="1C226EC4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70002380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670956AB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628DE859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FCS.CC.36</w:t>
            </w:r>
          </w:p>
        </w:tc>
        <w:tc>
          <w:tcPr>
            <w:tcW w:w="2123" w:type="dxa"/>
            <w:noWrap/>
            <w:hideMark/>
          </w:tcPr>
          <w:p w14:paraId="79177F96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158694DB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2F478B13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6C4ED867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FCS.CC.42</w:t>
            </w:r>
          </w:p>
        </w:tc>
        <w:tc>
          <w:tcPr>
            <w:tcW w:w="2123" w:type="dxa"/>
            <w:noWrap/>
            <w:hideMark/>
          </w:tcPr>
          <w:p w14:paraId="27D0D20B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1116B5C2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2613ED33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66AF2933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FCS.CC.61</w:t>
            </w:r>
          </w:p>
        </w:tc>
        <w:tc>
          <w:tcPr>
            <w:tcW w:w="2123" w:type="dxa"/>
            <w:noWrap/>
            <w:hideMark/>
          </w:tcPr>
          <w:p w14:paraId="68CC6670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0482B986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36ADE2C2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657F74BF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FCS.CC.64</w:t>
            </w:r>
          </w:p>
        </w:tc>
        <w:tc>
          <w:tcPr>
            <w:tcW w:w="2123" w:type="dxa"/>
            <w:noWrap/>
            <w:hideMark/>
          </w:tcPr>
          <w:p w14:paraId="65AEBE91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7BD1B230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9C1C01" w:rsidRPr="009C1C01" w14:paraId="5A6C280C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47E1081D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FCS.CC.66</w:t>
            </w:r>
          </w:p>
        </w:tc>
        <w:tc>
          <w:tcPr>
            <w:tcW w:w="2123" w:type="dxa"/>
            <w:noWrap/>
            <w:hideMark/>
          </w:tcPr>
          <w:p w14:paraId="1F011FFF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09353CDA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5B50FE35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02493EB0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FCS.CC.105</w:t>
            </w:r>
          </w:p>
        </w:tc>
        <w:tc>
          <w:tcPr>
            <w:tcW w:w="2123" w:type="dxa"/>
            <w:noWrap/>
            <w:hideMark/>
          </w:tcPr>
          <w:p w14:paraId="4EF68FBF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63F579DD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580D95F4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4D3518CF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lastRenderedPageBreak/>
              <w:t>FCS.CC.119</w:t>
            </w:r>
          </w:p>
        </w:tc>
        <w:tc>
          <w:tcPr>
            <w:tcW w:w="2123" w:type="dxa"/>
            <w:noWrap/>
            <w:hideMark/>
          </w:tcPr>
          <w:p w14:paraId="0905AA13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395A4B75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26DF8F75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1C3E924D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FCS.CC.133</w:t>
            </w:r>
          </w:p>
        </w:tc>
        <w:tc>
          <w:tcPr>
            <w:tcW w:w="2123" w:type="dxa"/>
            <w:noWrap/>
            <w:hideMark/>
          </w:tcPr>
          <w:p w14:paraId="277F5397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5AB6837F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172F0B80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698F39B1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FCS.CC.55</w:t>
            </w:r>
          </w:p>
        </w:tc>
        <w:tc>
          <w:tcPr>
            <w:tcW w:w="2123" w:type="dxa"/>
            <w:noWrap/>
            <w:hideMark/>
          </w:tcPr>
          <w:p w14:paraId="36A5325D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7A89E54F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53BC7C34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02D8F476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FCS.CC.73</w:t>
            </w:r>
          </w:p>
        </w:tc>
        <w:tc>
          <w:tcPr>
            <w:tcW w:w="2123" w:type="dxa"/>
            <w:noWrap/>
            <w:hideMark/>
          </w:tcPr>
          <w:p w14:paraId="582706DE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6C3F4EBC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3C420A05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00F5C51D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FCS.CC.82</w:t>
            </w:r>
          </w:p>
        </w:tc>
        <w:tc>
          <w:tcPr>
            <w:tcW w:w="2123" w:type="dxa"/>
            <w:noWrap/>
            <w:hideMark/>
          </w:tcPr>
          <w:p w14:paraId="6F97A46D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278BE0F6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542B8306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4C8734B0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FCS.CC.85</w:t>
            </w:r>
          </w:p>
        </w:tc>
        <w:tc>
          <w:tcPr>
            <w:tcW w:w="2123" w:type="dxa"/>
            <w:noWrap/>
            <w:hideMark/>
          </w:tcPr>
          <w:p w14:paraId="79FD19BA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7DD0F3F2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570B689D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244E5D9D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FCS.CC.86</w:t>
            </w:r>
          </w:p>
        </w:tc>
        <w:tc>
          <w:tcPr>
            <w:tcW w:w="2123" w:type="dxa"/>
            <w:noWrap/>
            <w:hideMark/>
          </w:tcPr>
          <w:p w14:paraId="6D6A211B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1B84F72E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24BF044A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6BB9451F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FCS.CC.91</w:t>
            </w:r>
          </w:p>
        </w:tc>
        <w:tc>
          <w:tcPr>
            <w:tcW w:w="2123" w:type="dxa"/>
            <w:noWrap/>
            <w:hideMark/>
          </w:tcPr>
          <w:p w14:paraId="3D9D9A4B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6234F59A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763992B2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4F146193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Aislada 1</w:t>
            </w:r>
          </w:p>
        </w:tc>
        <w:tc>
          <w:tcPr>
            <w:tcW w:w="2123" w:type="dxa"/>
            <w:noWrap/>
            <w:hideMark/>
          </w:tcPr>
          <w:p w14:paraId="5BF0244F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26ADD7B9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9C1C01" w:rsidRPr="009C1C01" w14:paraId="3CE592B4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19BDA33D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Aislada 4</w:t>
            </w:r>
          </w:p>
        </w:tc>
        <w:tc>
          <w:tcPr>
            <w:tcW w:w="2123" w:type="dxa"/>
            <w:noWrap/>
            <w:hideMark/>
          </w:tcPr>
          <w:p w14:paraId="1B2C1648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055F87B3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9C1C01" w:rsidRPr="009C1C01" w14:paraId="27F875EC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4E39D177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Aislada 5</w:t>
            </w:r>
          </w:p>
        </w:tc>
        <w:tc>
          <w:tcPr>
            <w:tcW w:w="2123" w:type="dxa"/>
            <w:noWrap/>
            <w:hideMark/>
          </w:tcPr>
          <w:p w14:paraId="1B25A66A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0E6DDE5E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  <w:tr w:rsidR="009C1C01" w:rsidRPr="009C1C01" w14:paraId="27D79253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01D093F0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FCS.CC.101</w:t>
            </w:r>
          </w:p>
        </w:tc>
        <w:tc>
          <w:tcPr>
            <w:tcW w:w="2123" w:type="dxa"/>
            <w:noWrap/>
            <w:hideMark/>
          </w:tcPr>
          <w:p w14:paraId="39C81051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4B26BAC2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M</w:t>
            </w:r>
          </w:p>
        </w:tc>
      </w:tr>
      <w:tr w:rsidR="009C1C01" w:rsidRPr="009C1C01" w14:paraId="4F75A559" w14:textId="77777777" w:rsidTr="009C1C01">
        <w:trPr>
          <w:trHeight w:val="300"/>
          <w:jc w:val="center"/>
        </w:trPr>
        <w:tc>
          <w:tcPr>
            <w:tcW w:w="2123" w:type="dxa"/>
            <w:noWrap/>
            <w:hideMark/>
          </w:tcPr>
          <w:p w14:paraId="14153892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Aislada 6</w:t>
            </w:r>
          </w:p>
        </w:tc>
        <w:tc>
          <w:tcPr>
            <w:tcW w:w="2123" w:type="dxa"/>
            <w:noWrap/>
            <w:hideMark/>
          </w:tcPr>
          <w:p w14:paraId="0D27F848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D</w:t>
            </w:r>
          </w:p>
        </w:tc>
        <w:tc>
          <w:tcPr>
            <w:tcW w:w="2124" w:type="dxa"/>
            <w:noWrap/>
            <w:hideMark/>
          </w:tcPr>
          <w:p w14:paraId="516CA152" w14:textId="77777777" w:rsidR="009C1C01" w:rsidRPr="009C1C01" w:rsidRDefault="009C1C01" w:rsidP="009C1C0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</w:pPr>
            <w:r w:rsidRPr="009C1C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AR"/>
                <w14:ligatures w14:val="none"/>
              </w:rPr>
              <w:t>F</w:t>
            </w:r>
          </w:p>
        </w:tc>
      </w:tr>
    </w:tbl>
    <w:p w14:paraId="44966269" w14:textId="16DD1374" w:rsidR="009C1C01" w:rsidRDefault="009C1C01" w:rsidP="009C1C01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2563A9">
        <w:rPr>
          <w:rFonts w:ascii="Times New Roman" w:hAnsi="Times New Roman" w:cs="Times New Roman"/>
          <w:noProof/>
          <w:sz w:val="20"/>
          <w:szCs w:val="20"/>
        </w:rPr>
        <w:t>Table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5</w:t>
      </w:r>
      <w:r w:rsidRPr="002563A9">
        <w:rPr>
          <w:rFonts w:ascii="Times New Roman" w:hAnsi="Times New Roman" w:cs="Times New Roman"/>
          <w:noProof/>
          <w:sz w:val="20"/>
          <w:szCs w:val="20"/>
        </w:rPr>
        <w:t xml:space="preserve">. Classifiere of guanacos of </w:t>
      </w:r>
      <w:r>
        <w:rPr>
          <w:rFonts w:ascii="Times New Roman" w:hAnsi="Times New Roman" w:cs="Times New Roman"/>
          <w:noProof/>
          <w:sz w:val="20"/>
          <w:szCs w:val="20"/>
        </w:rPr>
        <w:t>un</w:t>
      </w:r>
      <w:r w:rsidRPr="002563A9">
        <w:rPr>
          <w:rFonts w:ascii="Times New Roman" w:hAnsi="Times New Roman" w:cs="Times New Roman"/>
          <w:noProof/>
          <w:sz w:val="20"/>
          <w:szCs w:val="20"/>
        </w:rPr>
        <w:t>known sex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60EBE097" w14:textId="3F283387" w:rsidR="00F92B5D" w:rsidRDefault="00F92B5D"/>
    <w:p w14:paraId="37FC2DC1" w14:textId="7D36D238" w:rsidR="008E2220" w:rsidRDefault="008E2220"/>
    <w:p w14:paraId="3A5AD29D" w14:textId="77777777" w:rsidR="008E2220" w:rsidRDefault="008E2220"/>
    <w:p w14:paraId="6A1DC39F" w14:textId="691628F1" w:rsidR="008E2220" w:rsidRDefault="008E2220"/>
    <w:sectPr w:rsidR="008E2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20"/>
    <w:rsid w:val="0019034E"/>
    <w:rsid w:val="002563A9"/>
    <w:rsid w:val="002E4E9D"/>
    <w:rsid w:val="003D4F02"/>
    <w:rsid w:val="00515383"/>
    <w:rsid w:val="00537B38"/>
    <w:rsid w:val="00643766"/>
    <w:rsid w:val="008D6C51"/>
    <w:rsid w:val="008E2220"/>
    <w:rsid w:val="009C1C01"/>
    <w:rsid w:val="00AE1B39"/>
    <w:rsid w:val="00BE5734"/>
    <w:rsid w:val="00E32E5D"/>
    <w:rsid w:val="00F327E0"/>
    <w:rsid w:val="00F92B5D"/>
    <w:rsid w:val="00F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574E"/>
  <w15:chartTrackingRefBased/>
  <w15:docId w15:val="{76FFEF7F-9A53-4151-A4A3-A2B68FC4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6437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2025-11-14T12:25:00Z</dcterms:created>
  <dcterms:modified xsi:type="dcterms:W3CDTF">2025-11-14T16:57:00Z</dcterms:modified>
</cp:coreProperties>
</file>