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51" w:rsidRDefault="00C60151" w:rsidP="00B92EBF">
      <w:pPr>
        <w:rPr>
          <w:rFonts w:ascii="Times New Roman" w:hAnsi="Times New Roman"/>
          <w:sz w:val="24"/>
          <w:szCs w:val="24"/>
        </w:rPr>
      </w:pPr>
      <w:r w:rsidRPr="00C60151">
        <w:rPr>
          <w:rFonts w:ascii="Times New Roman" w:hAnsi="Times New Roman"/>
          <w:sz w:val="24"/>
          <w:szCs w:val="24"/>
        </w:rPr>
        <w:t xml:space="preserve">Distribution of </w:t>
      </w:r>
      <w:proofErr w:type="spellStart"/>
      <w:r w:rsidRPr="00C60151">
        <w:rPr>
          <w:rFonts w:ascii="Times New Roman" w:hAnsi="Times New Roman"/>
          <w:sz w:val="24"/>
          <w:szCs w:val="24"/>
        </w:rPr>
        <w:t>epigaeic</w:t>
      </w:r>
      <w:proofErr w:type="spellEnd"/>
      <w:r w:rsidRPr="00C60151">
        <w:rPr>
          <w:rFonts w:ascii="Times New Roman" w:hAnsi="Times New Roman"/>
          <w:sz w:val="24"/>
          <w:szCs w:val="24"/>
        </w:rPr>
        <w:t xml:space="preserve"> ants (Hymenoptera: </w:t>
      </w:r>
      <w:proofErr w:type="spellStart"/>
      <w:r w:rsidRPr="00C60151">
        <w:rPr>
          <w:rFonts w:ascii="Times New Roman" w:hAnsi="Times New Roman"/>
          <w:sz w:val="24"/>
          <w:szCs w:val="24"/>
        </w:rPr>
        <w:t>Formicidae</w:t>
      </w:r>
      <w:proofErr w:type="spellEnd"/>
      <w:r w:rsidRPr="00C60151">
        <w:rPr>
          <w:rFonts w:ascii="Times New Roman" w:hAnsi="Times New Roman"/>
          <w:sz w:val="24"/>
          <w:szCs w:val="24"/>
        </w:rPr>
        <w:t xml:space="preserve">) across the transition between the </w:t>
      </w:r>
      <w:proofErr w:type="spellStart"/>
      <w:r w:rsidRPr="00C60151">
        <w:rPr>
          <w:rFonts w:ascii="Times New Roman" w:hAnsi="Times New Roman"/>
          <w:sz w:val="24"/>
          <w:szCs w:val="24"/>
        </w:rPr>
        <w:t>Subantarctic</w:t>
      </w:r>
      <w:proofErr w:type="spellEnd"/>
      <w:r w:rsidRPr="00C60151">
        <w:rPr>
          <w:rFonts w:ascii="Times New Roman" w:hAnsi="Times New Roman"/>
          <w:sz w:val="24"/>
          <w:szCs w:val="24"/>
        </w:rPr>
        <w:t xml:space="preserve"> and Patagonian </w:t>
      </w:r>
      <w:proofErr w:type="spellStart"/>
      <w:r w:rsidRPr="00C60151">
        <w:rPr>
          <w:rFonts w:ascii="Times New Roman" w:hAnsi="Times New Roman"/>
          <w:sz w:val="24"/>
          <w:szCs w:val="24"/>
        </w:rPr>
        <w:t>subregions</w:t>
      </w:r>
      <w:proofErr w:type="spellEnd"/>
      <w:r w:rsidRPr="00C60151">
        <w:rPr>
          <w:rFonts w:ascii="Times New Roman" w:hAnsi="Times New Roman"/>
          <w:sz w:val="24"/>
          <w:szCs w:val="24"/>
        </w:rPr>
        <w:t xml:space="preserve"> of the Andean region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2EBF" w:rsidRDefault="00B92EBF" w:rsidP="00B92EBF">
      <w:pPr>
        <w:rPr>
          <w:b/>
        </w:rPr>
      </w:pPr>
      <w:bookmarkStart w:id="0" w:name="_GoBack"/>
      <w:bookmarkEnd w:id="0"/>
      <w:r w:rsidRPr="00320F04">
        <w:rPr>
          <w:b/>
        </w:rPr>
        <w:t>Metadata</w:t>
      </w:r>
    </w:p>
    <w:p w:rsidR="00B92EBF" w:rsidRPr="003F25B3" w:rsidRDefault="00B92EBF" w:rsidP="00B92EBF">
      <w:r w:rsidRPr="003F25B3">
        <w:t>Variables in “MBD</w:t>
      </w:r>
      <w:r w:rsidR="007C2C23">
        <w:t xml:space="preserve"> Environmental data</w:t>
      </w:r>
      <w:r w:rsidRPr="003F25B3">
        <w:t>.xls”</w:t>
      </w:r>
      <w:r>
        <w:t>:</w:t>
      </w:r>
    </w:p>
    <w:p w:rsidR="00B92EBF" w:rsidRDefault="00B92EBF" w:rsidP="00B92EBF"/>
    <w:p w:rsidR="00B92EBF" w:rsidRDefault="00B92EBF" w:rsidP="00B92EBF">
      <w:r w:rsidRPr="007C2C23">
        <w:rPr>
          <w:i/>
        </w:rPr>
        <w:t>Sites</w:t>
      </w:r>
      <w:r>
        <w:tab/>
        <w:t xml:space="preserve">The label of the sites. See </w:t>
      </w:r>
      <w:r w:rsidR="007C2C23">
        <w:t xml:space="preserve">Figure 2 in </w:t>
      </w:r>
      <w:r w:rsidR="00B85615">
        <w:t xml:space="preserve">supplementary file </w:t>
      </w:r>
      <w:r w:rsidR="007C2C23">
        <w:t>“</w:t>
      </w:r>
      <w:r w:rsidR="007C2C23" w:rsidRPr="007C2C23">
        <w:t>MBD_community_metadata</w:t>
      </w:r>
      <w:r w:rsidR="007C2C23">
        <w:t>.pdf”</w:t>
      </w:r>
    </w:p>
    <w:p w:rsidR="00B92EBF" w:rsidRDefault="00B92EBF" w:rsidP="00B92EBF">
      <w:r w:rsidRPr="007C2C23">
        <w:rPr>
          <w:i/>
        </w:rPr>
        <w:t>LAT</w:t>
      </w:r>
      <w:r>
        <w:tab/>
        <w:t xml:space="preserve">Latitude. Geographic coordinate system: WGS 1984. </w:t>
      </w:r>
    </w:p>
    <w:p w:rsidR="00B92EBF" w:rsidRDefault="00B92EBF" w:rsidP="00B92EBF">
      <w:r w:rsidRPr="007C2C23">
        <w:rPr>
          <w:i/>
        </w:rPr>
        <w:t>LONG</w:t>
      </w:r>
      <w:r>
        <w:tab/>
        <w:t>Longitude. Geographic coordinate system: WGS 1984.</w:t>
      </w:r>
    </w:p>
    <w:p w:rsidR="00B92EBF" w:rsidRDefault="00B92EBF" w:rsidP="00B92EBF">
      <w:r w:rsidRPr="007C2C23">
        <w:rPr>
          <w:i/>
        </w:rPr>
        <w:t>TMEAN</w:t>
      </w:r>
      <w:r>
        <w:tab/>
        <w:t>Mean temperature</w:t>
      </w:r>
    </w:p>
    <w:p w:rsidR="00B92EBF" w:rsidRDefault="00B92EBF" w:rsidP="00B92EBF">
      <w:r w:rsidRPr="007C2C23">
        <w:rPr>
          <w:i/>
        </w:rPr>
        <w:t>TMIN</w:t>
      </w:r>
      <w:r>
        <w:tab/>
        <w:t>Averaged minimum daily temperature</w:t>
      </w:r>
    </w:p>
    <w:p w:rsidR="00B92EBF" w:rsidRDefault="00B92EBF" w:rsidP="00B92EBF">
      <w:r w:rsidRPr="007C2C23">
        <w:rPr>
          <w:i/>
        </w:rPr>
        <w:t>TMAX</w:t>
      </w:r>
      <w:r>
        <w:tab/>
        <w:t>Averaged maximum daily temperature</w:t>
      </w:r>
    </w:p>
    <w:p w:rsidR="00B92EBF" w:rsidRDefault="00B92EBF" w:rsidP="00B92EBF">
      <w:r w:rsidRPr="007C2C23">
        <w:rPr>
          <w:i/>
        </w:rPr>
        <w:t>AMPLD</w:t>
      </w:r>
      <w:r>
        <w:tab/>
        <w:t>Daily amplitude in temperature</w:t>
      </w:r>
    </w:p>
    <w:p w:rsidR="00B92EBF" w:rsidRDefault="00B92EBF" w:rsidP="00B92EBF">
      <w:r w:rsidRPr="007C2C23">
        <w:rPr>
          <w:i/>
        </w:rPr>
        <w:t>ALT</w:t>
      </w:r>
      <w:r>
        <w:tab/>
        <w:t>Altitude (m)</w:t>
      </w:r>
    </w:p>
    <w:p w:rsidR="00B92EBF" w:rsidRDefault="00B92EBF" w:rsidP="00B92EBF">
      <w:r w:rsidRPr="007C2C23">
        <w:rPr>
          <w:i/>
        </w:rPr>
        <w:t>SLOPE</w:t>
      </w:r>
      <w:r>
        <w:tab/>
      </w:r>
      <w:proofErr w:type="spellStart"/>
      <w:r>
        <w:t>Slope</w:t>
      </w:r>
      <w:proofErr w:type="spellEnd"/>
    </w:p>
    <w:p w:rsidR="00B92EBF" w:rsidRDefault="00B92EBF" w:rsidP="00B92EBF">
      <w:r w:rsidRPr="007C2C23">
        <w:rPr>
          <w:i/>
        </w:rPr>
        <w:t>PREC</w:t>
      </w:r>
      <w:r>
        <w:tab/>
        <w:t>Mean annual precipitation</w:t>
      </w:r>
    </w:p>
    <w:p w:rsidR="00B92EBF" w:rsidRDefault="00B92EBF" w:rsidP="00B92EBF">
      <w:r w:rsidRPr="007C2C23">
        <w:rPr>
          <w:i/>
        </w:rPr>
        <w:t>LITTER</w:t>
      </w:r>
      <w:r>
        <w:tab/>
        <w:t>Plant litter biomass</w:t>
      </w:r>
    </w:p>
    <w:p w:rsidR="00B92EBF" w:rsidRDefault="00B92EBF" w:rsidP="00B92EBF">
      <w:r w:rsidRPr="007C2C23">
        <w:rPr>
          <w:i/>
        </w:rPr>
        <w:t>BS</w:t>
      </w:r>
      <w:r>
        <w:tab/>
        <w:t>Bare soil</w:t>
      </w:r>
    </w:p>
    <w:p w:rsidR="00B92EBF" w:rsidRDefault="00B92EBF" w:rsidP="00B92EBF">
      <w:r w:rsidRPr="007C2C23">
        <w:rPr>
          <w:i/>
        </w:rPr>
        <w:t>TREECOV</w:t>
      </w:r>
      <w:r>
        <w:tab/>
        <w:t>Tree canopy cover</w:t>
      </w:r>
    </w:p>
    <w:p w:rsidR="00B92EBF" w:rsidRDefault="00B92EBF" w:rsidP="00B92EBF">
      <w:r w:rsidRPr="007C2C23">
        <w:rPr>
          <w:i/>
        </w:rPr>
        <w:t>SHRUBCOV</w:t>
      </w:r>
      <w:r>
        <w:tab/>
        <w:t>Shrub cover</w:t>
      </w:r>
    </w:p>
    <w:p w:rsidR="00B92EBF" w:rsidRDefault="00B92EBF" w:rsidP="00B92EBF">
      <w:r w:rsidRPr="007C2C23">
        <w:rPr>
          <w:i/>
        </w:rPr>
        <w:t>HERBCOV</w:t>
      </w:r>
      <w:r>
        <w:tab/>
        <w:t>Herb cover</w:t>
      </w:r>
    </w:p>
    <w:p w:rsidR="00B92EBF" w:rsidRDefault="00B92EBF" w:rsidP="00B92EBF">
      <w:r w:rsidRPr="007C2C23">
        <w:rPr>
          <w:i/>
        </w:rPr>
        <w:t>MACROHA</w:t>
      </w:r>
      <w:r>
        <w:tab/>
        <w:t>Macrohabitat: Forest</w:t>
      </w:r>
      <w:r w:rsidR="00DD00EE">
        <w:t xml:space="preserve"> (green rows)</w:t>
      </w:r>
      <w:r>
        <w:t xml:space="preserve">, </w:t>
      </w:r>
      <w:proofErr w:type="spellStart"/>
      <w:r>
        <w:t>shrubland</w:t>
      </w:r>
      <w:proofErr w:type="spellEnd"/>
      <w:r w:rsidR="00DD00EE">
        <w:t xml:space="preserve"> (red rows)</w:t>
      </w:r>
      <w:r>
        <w:t>, steppe</w:t>
      </w:r>
      <w:r w:rsidR="00DD00EE">
        <w:t xml:space="preserve"> (yellow rows). </w:t>
      </w:r>
    </w:p>
    <w:p w:rsidR="00B92EBF" w:rsidRDefault="00B92EBF" w:rsidP="00B92EBF">
      <w:r w:rsidRPr="007C2C23">
        <w:rPr>
          <w:i/>
        </w:rPr>
        <w:t>TREESP</w:t>
      </w:r>
      <w:r>
        <w:tab/>
        <w:t>Tree species richness</w:t>
      </w:r>
    </w:p>
    <w:p w:rsidR="00B92EBF" w:rsidRDefault="00B92EBF" w:rsidP="00B92EBF">
      <w:r w:rsidRPr="007C2C23">
        <w:rPr>
          <w:i/>
        </w:rPr>
        <w:t>SHRUBSP</w:t>
      </w:r>
      <w:r>
        <w:tab/>
        <w:t>Shrub species richness</w:t>
      </w:r>
    </w:p>
    <w:p w:rsidR="00B92EBF" w:rsidRDefault="00B92EBF" w:rsidP="00B92EBF">
      <w:r w:rsidRPr="007C2C23">
        <w:rPr>
          <w:i/>
        </w:rPr>
        <w:t>HERBSP</w:t>
      </w:r>
      <w:r>
        <w:tab/>
        <w:t>Herb species richness</w:t>
      </w:r>
    </w:p>
    <w:p w:rsidR="00B92EBF" w:rsidRDefault="00B92EBF" w:rsidP="00B92EBF">
      <w:r w:rsidRPr="007C2C23">
        <w:rPr>
          <w:i/>
        </w:rPr>
        <w:t>PLANTSP</w:t>
      </w:r>
      <w:r>
        <w:tab/>
        <w:t>Plant species richness</w:t>
      </w:r>
    </w:p>
    <w:p w:rsidR="00B92EBF" w:rsidRDefault="00B92EBF" w:rsidP="00B92EBF">
      <w:r w:rsidRPr="007C2C23">
        <w:rPr>
          <w:i/>
        </w:rPr>
        <w:t>PLANTSP_EX</w:t>
      </w:r>
      <w:r>
        <w:tab/>
        <w:t>Exotic plant species richness</w:t>
      </w:r>
    </w:p>
    <w:p w:rsidR="005809FB" w:rsidRDefault="00B92EBF" w:rsidP="00B92EBF">
      <w:r w:rsidRPr="007C2C23">
        <w:rPr>
          <w:i/>
        </w:rPr>
        <w:t>FC</w:t>
      </w:r>
      <w:r>
        <w:tab/>
      </w:r>
      <w:proofErr w:type="spellStart"/>
      <w:r>
        <w:t>Numer</w:t>
      </w:r>
      <w:proofErr w:type="spellEnd"/>
      <w:r>
        <w:t xml:space="preserve"> of </w:t>
      </w:r>
      <w:proofErr w:type="spellStart"/>
      <w:r>
        <w:t>faecal</w:t>
      </w:r>
      <w:proofErr w:type="spellEnd"/>
      <w:r>
        <w:t xml:space="preserve"> pats</w:t>
      </w:r>
    </w:p>
    <w:p w:rsidR="007C2C23" w:rsidRDefault="007C2C23" w:rsidP="00B92EBF"/>
    <w:p w:rsidR="007C2C23" w:rsidRDefault="007C2C23" w:rsidP="00B92EBF">
      <w:r>
        <w:t>Details on their estimation are given in main text</w:t>
      </w:r>
    </w:p>
    <w:sectPr w:rsidR="007C2C23" w:rsidSect="007C2C2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CA"/>
    <w:rsid w:val="005809FB"/>
    <w:rsid w:val="007C2C23"/>
    <w:rsid w:val="00887A1C"/>
    <w:rsid w:val="008F0ACA"/>
    <w:rsid w:val="00B85615"/>
    <w:rsid w:val="00B92EBF"/>
    <w:rsid w:val="00C60151"/>
    <w:rsid w:val="00D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7ADC"/>
  <w15:chartTrackingRefBased/>
  <w15:docId w15:val="{2850CA42-7272-487F-9AF6-18E8576F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Paula Fergnani</cp:lastModifiedBy>
  <cp:revision>6</cp:revision>
  <dcterms:created xsi:type="dcterms:W3CDTF">2024-09-16T19:16:00Z</dcterms:created>
  <dcterms:modified xsi:type="dcterms:W3CDTF">2025-07-01T16:35:00Z</dcterms:modified>
</cp:coreProperties>
</file>