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C3E" w:rsidRDefault="00FC5AC2"/>
    <w:p w:rsidR="00FC5AC2" w:rsidRPr="00FC5AC2" w:rsidRDefault="00FC5AC2">
      <w:pPr>
        <w:rPr>
          <w:b/>
          <w:lang w:val="en-US"/>
        </w:rPr>
      </w:pPr>
      <w:bookmarkStart w:id="0" w:name="_GoBack"/>
      <w:r w:rsidRPr="00FC5AC2">
        <w:rPr>
          <w:b/>
          <w:lang w:val="en-US"/>
        </w:rPr>
        <w:t>Aims of the present work</w:t>
      </w:r>
    </w:p>
    <w:bookmarkEnd w:id="0"/>
    <w:p w:rsidR="00FC5AC2" w:rsidRPr="00E840C4" w:rsidRDefault="00FC5AC2" w:rsidP="00FC5AC2">
      <w:pPr>
        <w:spacing w:after="120"/>
        <w:jc w:val="both"/>
        <w:rPr>
          <w:rFonts w:eastAsia="Times New Roman"/>
          <w:sz w:val="22"/>
          <w:szCs w:val="22"/>
          <w:lang w:val="en-US"/>
        </w:rPr>
      </w:pPr>
      <w:r w:rsidRPr="00E840C4">
        <w:rPr>
          <w:sz w:val="22"/>
          <w:szCs w:val="22"/>
          <w:lang w:val="en-US"/>
        </w:rPr>
        <w:t>The problem addressed is the environmental pollution caused by the improper disposal of whey, the main by-product of cheese production, whose lactose content can be used as an economically valuable source for the production of lactic acid</w:t>
      </w:r>
      <w:r w:rsidRPr="00E840C4">
        <w:rPr>
          <w:rFonts w:eastAsia="Times New Roman"/>
          <w:sz w:val="22"/>
          <w:szCs w:val="22"/>
          <w:lang w:val="en-US"/>
        </w:rPr>
        <w:t>.</w:t>
      </w:r>
    </w:p>
    <w:p w:rsidR="00FC5AC2" w:rsidRPr="00E840C4" w:rsidRDefault="00FC5AC2" w:rsidP="00FC5AC2">
      <w:pPr>
        <w:spacing w:after="120"/>
        <w:jc w:val="both"/>
        <w:rPr>
          <w:sz w:val="22"/>
          <w:szCs w:val="22"/>
          <w:lang w:val="en-US"/>
        </w:rPr>
      </w:pPr>
      <w:r w:rsidRPr="00E840C4">
        <w:rPr>
          <w:rFonts w:eastAsia="Times New Roman"/>
          <w:sz w:val="22"/>
          <w:szCs w:val="22"/>
          <w:lang w:val="en-US"/>
        </w:rPr>
        <w:t>The fermentative conversion of whey lactose into lactic acid is carried out by a bacterial strain capable of utilizing the two monosaccharides, glucose and galactose, produced by the hydrolysis of lactose; this metabolic step is enhanced by the catalytic activity of overexpressed β-galactosidase in the transformed bacteria, whose confinement in a mesoporous silicate matrix improves the lactic acid yield and allows the reuse of the formulation</w:t>
      </w:r>
      <w:r w:rsidRPr="00E840C4">
        <w:rPr>
          <w:sz w:val="22"/>
          <w:szCs w:val="22"/>
          <w:lang w:val="en-US"/>
        </w:rPr>
        <w:t>.</w:t>
      </w:r>
    </w:p>
    <w:p w:rsidR="00FC5AC2" w:rsidRPr="00FC5AC2" w:rsidRDefault="00FC5AC2">
      <w:pPr>
        <w:rPr>
          <w:lang w:val="en-US"/>
        </w:rPr>
      </w:pPr>
    </w:p>
    <w:sectPr w:rsidR="00FC5AC2" w:rsidRPr="00FC5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C2"/>
    <w:rsid w:val="005E4183"/>
    <w:rsid w:val="00BE69BF"/>
    <w:rsid w:val="00FC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6270D"/>
  <w15:chartTrackingRefBased/>
  <w15:docId w15:val="{5BCF6FA4-22C0-424D-A9A5-B7F0F917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AC2"/>
    <w:pPr>
      <w:spacing w:after="200" w:line="276" w:lineRule="auto"/>
    </w:pPr>
    <w:rPr>
      <w:rFonts w:ascii="Times New Roman" w:eastAsia="Calibri" w:hAnsi="Times New Roman" w:cs="Times New Roman"/>
      <w:noProof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5AC2"/>
    <w:pPr>
      <w:spacing w:after="0" w:line="240" w:lineRule="auto"/>
    </w:pPr>
    <w:rPr>
      <w:rFonts w:ascii="Segoe UI" w:eastAsiaTheme="minorHAnsi" w:hAnsi="Segoe UI" w:cs="Segoe UI"/>
      <w:noProof w:val="0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2024-11-20T12:23:00Z</dcterms:created>
  <dcterms:modified xsi:type="dcterms:W3CDTF">2024-11-20T12:25:00Z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d93c49c4-a483-4567-8c76-fd9f767d37ff</vt:lpwstr>
  </property>
</Properties>
</file>